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-457199</wp:posOffset>
                </wp:positionH>
                <wp:positionV relativeFrom="paragraph">
                  <wp:posOffset>2552700</wp:posOffset>
                </wp:positionV>
                <wp:extent cx="7324725" cy="3648075"/>
                <wp:effectExtent b="0" l="0" r="0" t="0"/>
                <wp:wrapSquare wrapText="bothSides" distB="0" distT="0" distL="114300" distR="114300"/>
                <wp:docPr id="1" name=""/>
                <a:graphic>
                  <a:graphicData uri="http://schemas.microsoft.com/office/word/2010/wordprocessingShape">
                    <wps:wsp>
                      <wps:cNvSpPr/>
                      <wps:cNvPr id="2" name="Shape 2"/>
                      <wps:spPr>
                        <a:xfrm>
                          <a:off x="1688400" y="1960725"/>
                          <a:ext cx="7315200" cy="3638550"/>
                        </a:xfrm>
                        <a:prstGeom prst="rect">
                          <a:avLst/>
                        </a:prstGeom>
                        <a:noFill/>
                        <a:ln>
                          <a:noFill/>
                        </a:ln>
                      </wps:spPr>
                      <wps:txbx>
                        <w:txbxContent>
                          <w:p w:rsidR="00000000" w:rsidDel="00000000" w:rsidP="00000000" w:rsidRDefault="00000000" w:rsidRPr="00000000">
                            <w:pPr>
                              <w:spacing w:after="120" w:before="0" w:line="288.0000114440918"/>
                              <w:ind w:left="360" w:right="0" w:firstLine="360"/>
                              <w:jc w:val="right"/>
                              <w:textDirection w:val="btLr"/>
                            </w:pPr>
                            <w:r w:rsidDel="00000000" w:rsidR="00000000" w:rsidRPr="00000000">
                              <w:rPr>
                                <w:rFonts w:ascii="Cambria" w:cs="Cambria" w:eastAsia="Cambria" w:hAnsi="Cambria"/>
                                <w:b w:val="0"/>
                                <w:i w:val="0"/>
                                <w:smallCaps w:val="1"/>
                                <w:strike w:val="0"/>
                                <w:color w:val="707070"/>
                                <w:sz w:val="64"/>
                                <w:vertAlign w:val="baseline"/>
                              </w:rPr>
                              <w:t xml:space="preserve">SUBSCRIPTIONS</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-457199</wp:posOffset>
                </wp:positionH>
                <wp:positionV relativeFrom="paragraph">
                  <wp:posOffset>2552700</wp:posOffset>
                </wp:positionV>
                <wp:extent cx="7324725" cy="3648075"/>
                <wp:effectExtent b="0" l="0" r="0" t="0"/>
                <wp:wrapSquare wrapText="bothSides" distB="0" distT="0" distL="114300" distR="114300"/>
                <wp:docPr id="1" name="image28.png"/>
                <a:graphic>
                  <a:graphicData uri="http://schemas.openxmlformats.org/drawingml/2006/picture">
                    <pic:pic>
                      <pic:nvPicPr>
                        <pic:cNvPr id="0" name="image28.png"/>
                        <pic:cNvPicPr preferRelativeResize="0"/>
                      </pic:nvPicPr>
                      <pic:blipFill>
                        <a:blip r:embed="rId6"/>
                        <a:srcRect/>
                        <a:stretch>
                          <a:fillRect/>
                        </a:stretch>
                      </pic:blipFill>
                      <pic:spPr>
                        <a:xfrm>
                          <a:off x="0" y="0"/>
                          <a:ext cx="7324725" cy="3648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-457199</wp:posOffset>
                </wp:positionH>
                <wp:positionV relativeFrom="paragraph">
                  <wp:posOffset>7759700</wp:posOffset>
                </wp:positionV>
                <wp:extent cx="7324725" cy="923925"/>
                <wp:effectExtent b="0" l="0" r="0" t="0"/>
                <wp:wrapSquare wrapText="bothSides" distB="0" distT="0" distL="114300" distR="114300"/>
                <wp:docPr id="3" name=""/>
                <a:graphic>
                  <a:graphicData uri="http://schemas.microsoft.com/office/word/2010/wordprocessingShape">
                    <wps:wsp>
                      <wps:cNvSpPr/>
                      <wps:cNvPr id="4" name="Shape 4"/>
                      <wps:spPr>
                        <a:xfrm>
                          <a:off x="1688400" y="3322800"/>
                          <a:ext cx="7315200" cy="9144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8"/>
                                <w:vertAlign w:val="baseline"/>
                              </w:rPr>
                              <w:t xml:space="preserve">Jaclyn Coate, Josh Eysenbach, Branum Stephan</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8"/>
                                <w:vertAlign w:val="baseline"/>
                              </w:rPr>
                            </w:r>
                            <w:r w:rsidDel="00000000" w:rsidR="00000000" w:rsidRPr="00000000">
                              <w:rPr>
                                <w:rFonts w:ascii="Arial" w:cs="Arial" w:eastAsia="Arial" w:hAnsi="Arial"/>
                                <w:b w:val="0"/>
                                <w:i w:val="0"/>
                                <w:smallCaps w:val="0"/>
                                <w:strike w:val="0"/>
                                <w:color w:val="595959"/>
                                <w:sz w:val="18"/>
                                <w:vertAlign w:val="baseline"/>
                              </w:rPr>
                              <w:t xml:space="preserve">     </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-457199</wp:posOffset>
                </wp:positionH>
                <wp:positionV relativeFrom="paragraph">
                  <wp:posOffset>7759700</wp:posOffset>
                </wp:positionV>
                <wp:extent cx="7324725" cy="923925"/>
                <wp:effectExtent b="0" l="0" r="0" t="0"/>
                <wp:wrapSquare wrapText="bothSides" distB="0" distT="0" distL="114300" distR="114300"/>
                <wp:docPr id="3" name="image56.png"/>
                <a:graphic>
                  <a:graphicData uri="http://schemas.openxmlformats.org/drawingml/2006/picture">
                    <pic:pic>
                      <pic:nvPicPr>
                        <pic:cNvPr id="0" name="image56.png"/>
                        <pic:cNvPicPr preferRelativeResize="0"/>
                      </pic:nvPicPr>
                      <pic:blipFill>
                        <a:blip r:embed="rId7"/>
                        <a:srcRect/>
                        <a:stretch>
                          <a:fillRect/>
                        </a:stretch>
                      </pic:blipFill>
                      <pic:spPr>
                        <a:xfrm>
                          <a:off x="0" y="0"/>
                          <a:ext cx="7324725" cy="923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-457199</wp:posOffset>
                </wp:positionH>
                <wp:positionV relativeFrom="paragraph">
                  <wp:posOffset>6578600</wp:posOffset>
                </wp:positionV>
                <wp:extent cx="7324725" cy="1019175"/>
                <wp:effectExtent b="0" l="0" r="0" t="0"/>
                <wp:wrapSquare wrapText="bothSides" distB="0" distT="0" distL="114300" distR="114300"/>
                <wp:docPr id="2" name=""/>
                <a:graphic>
                  <a:graphicData uri="http://schemas.microsoft.com/office/word/2010/wordprocessingShape">
                    <wps:wsp>
                      <wps:cNvSpPr/>
                      <wps:cNvPr id="3" name="Shape 3"/>
                      <wps:spPr>
                        <a:xfrm>
                          <a:off x="1688400" y="3275175"/>
                          <a:ext cx="7315200" cy="100965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707070"/>
                                <w:sz w:val="28"/>
                                <w:vertAlign w:val="baseline"/>
                              </w:rPr>
                              <w:t xml:space="preserve">Abstract</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707070"/>
                                <w:sz w:val="28"/>
                                <w:vertAlign w:val="baseline"/>
                              </w:rPr>
                            </w:r>
                            <w:r w:rsidDel="00000000" w:rsidR="00000000" w:rsidRPr="00000000">
                              <w:rPr>
                                <w:rFonts w:ascii="Arial" w:cs="Arial" w:eastAsia="Arial" w:hAnsi="Arial"/>
                                <w:b w:val="0"/>
                                <w:i w:val="0"/>
                                <w:smallCaps w:val="0"/>
                                <w:strike w:val="0"/>
                                <w:color w:val="595959"/>
                                <w:sz w:val="20"/>
                                <w:vertAlign w:val="baseline"/>
                              </w:rPr>
                              <w:t xml:space="preserve">A basic logistic regression analysis to predict a bank customer’s subscription and additional competing complex models for best prediction results. </w:t>
                            </w:r>
                          </w:p>
                        </w:txbxContent>
                      </wps:txbx>
                      <wps:bodyPr anchorCtr="0" anchor="t"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-457199</wp:posOffset>
                </wp:positionH>
                <wp:positionV relativeFrom="paragraph">
                  <wp:posOffset>6578600</wp:posOffset>
                </wp:positionV>
                <wp:extent cx="7324725" cy="1019175"/>
                <wp:effectExtent b="0" l="0" r="0" t="0"/>
                <wp:wrapSquare wrapText="bothSides" distB="0" distT="0" distL="114300" distR="114300"/>
                <wp:docPr id="2" name="image49.png"/>
                <a:graphic>
                  <a:graphicData uri="http://schemas.openxmlformats.org/drawingml/2006/picture">
                    <pic:pic>
                      <pic:nvPicPr>
                        <pic:cNvPr id="0" name="image49.png"/>
                        <pic:cNvPicPr preferRelativeResize="0"/>
                      </pic:nvPicPr>
                      <pic:blipFill>
                        <a:blip r:embed="rId8"/>
                        <a:srcRect/>
                        <a:stretch>
                          <a:fillRect/>
                        </a:stretch>
                      </pic:blipFill>
                      <pic:spPr>
                        <a:xfrm>
                          <a:off x="0" y="0"/>
                          <a:ext cx="7324725" cy="1019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-457199</wp:posOffset>
                </wp:positionH>
                <wp:positionV relativeFrom="paragraph">
                  <wp:posOffset>-215899</wp:posOffset>
                </wp:positionV>
                <wp:extent cx="7315200" cy="1215391"/>
                <wp:effectExtent b="0" l="0" r="0" t="0"/>
                <wp:wrapNone/>
                <wp:docPr id="4" name=""/>
                <a:graphic>
                  <a:graphicData uri="http://schemas.microsoft.com/office/word/2010/wordprocessingGroup">
                    <wpg:wgp>
                      <wpg:cNvGrpSpPr/>
                      <wpg:grpSpPr>
                        <a:xfrm>
                          <a:off x="1688400" y="3172305"/>
                          <a:ext cx="7315200" cy="1215391"/>
                          <a:chOff x="1688400" y="3172305"/>
                          <a:chExt cx="7315200" cy="1215391"/>
                        </a:xfrm>
                      </wpg:grpSpPr>
                      <wpg:grpSp>
                        <wpg:cNvGrpSpPr/>
                        <wpg:grpSpPr>
                          <a:xfrm>
                            <a:off x="1688400" y="3172305"/>
                            <a:ext cx="7315200" cy="1215391"/>
                            <a:chOff x="0" y="-1"/>
                            <a:chExt cx="7315200" cy="1216153"/>
                          </a:xfrm>
                        </wpg:grpSpPr>
                        <wps:wsp>
                          <wps:cNvSpPr/>
                          <wps:cNvPr id="6" name="Shape 6"/>
                          <wps:spPr>
                            <a:xfrm>
                              <a:off x="0" y="-1"/>
                              <a:ext cx="7315200" cy="1216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1"/>
                              <a:ext cx="7315200" cy="1130373"/>
                            </a:xfrm>
                            <a:custGeom>
                              <a:rect b="b" l="l" r="r" t="t"/>
                              <a:pathLst>
                                <a:path extrusionOk="0" h="1129665" w="731266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anchorCtr="0" anchor="ctr" bIns="91425" lIns="91425" spcFirstLastPara="1" rIns="91425" wrap="square" tIns="91425">
                            <a:noAutofit/>
                          </wps:bodyPr>
                        </wps:wsp>
                        <wps:wsp>
                          <wps:cNvSpPr/>
                          <wps:cNvPr id="8" name="Shape 8"/>
                          <wps:spPr>
                            <a:xfrm>
                              <a:off x="0" y="0"/>
                              <a:ext cx="7315200" cy="1216152"/>
                            </a:xfrm>
                            <a:prstGeom prst="rect">
                              <a:avLst/>
                            </a:prstGeom>
                            <a:blipFill rotWithShape="1">
                              <a:blip r:embed="rId9">
                                <a:alphaModFix/>
                              </a:blip>
                              <a:stretch>
                                <a:fillRect b="0" l="0" r="-7573"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-457199</wp:posOffset>
                </wp:positionH>
                <wp:positionV relativeFrom="paragraph">
                  <wp:posOffset>-215899</wp:posOffset>
                </wp:positionV>
                <wp:extent cx="7315200" cy="1215391"/>
                <wp:effectExtent b="0" l="0" r="0" t="0"/>
                <wp:wrapNone/>
                <wp:docPr id="4" name="image71.png"/>
                <a:graphic>
                  <a:graphicData uri="http://schemas.openxmlformats.org/drawingml/2006/picture">
                    <pic:pic>
                      <pic:nvPicPr>
                        <pic:cNvPr id="0" name="image71.png"/>
                        <pic:cNvPicPr preferRelativeResize="0"/>
                      </pic:nvPicPr>
                      <pic:blipFill>
                        <a:blip r:embed="rId10"/>
                        <a:srcRect/>
                        <a:stretch>
                          <a:fillRect/>
                        </a:stretch>
                      </pic:blipFill>
                      <pic:spPr>
                        <a:xfrm>
                          <a:off x="0" y="0"/>
                          <a:ext cx="7315200" cy="1215391"/>
                        </a:xfrm>
                        <a:prstGeom prst="rect"/>
                        <a:ln/>
                      </pic:spPr>
                    </pic:pic>
                  </a:graphicData>
                </a:graphic>
              </wp:anchor>
            </w:drawing>
          </mc:Fallback>
        </mc:AlternateContent>
      </w:r>
    </w:p>
    <w:p w:rsidR="00000000" w:rsidDel="00000000" w:rsidP="00000000" w:rsidRDefault="00000000" w:rsidRPr="00000000" w14:paraId="00000002">
      <w:pPr>
        <w:rPr>
          <w:rFonts w:ascii="Cambria" w:cs="Cambria" w:eastAsia="Cambria" w:hAnsi="Cambria"/>
          <w:smallCaps w:val="1"/>
          <w:color w:val="2e2e2e"/>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03">
      <w:pPr>
        <w:ind w:left="0"/>
        <w:rPr/>
      </w:pPr>
      <w:r w:rsidDel="00000000" w:rsidR="00000000" w:rsidRPr="00000000">
        <w:rPr>
          <w:rtl w:val="0"/>
        </w:rPr>
      </w:r>
    </w:p>
    <w:p w:rsidR="00000000" w:rsidDel="00000000" w:rsidP="00000000" w:rsidRDefault="00000000" w:rsidRPr="00000000" w14:paraId="00000004">
      <w:pPr>
        <w:pStyle w:val="Title"/>
        <w:rPr/>
      </w:pPr>
      <w:r w:rsidDel="00000000" w:rsidR="00000000" w:rsidRPr="00000000">
        <w:rPr>
          <w:rtl w:val="0"/>
        </w:rPr>
        <w:t xml:space="preserve">Subscriptions</w:t>
      </w:r>
    </w:p>
    <w:p w:rsidR="00000000" w:rsidDel="00000000" w:rsidP="00000000" w:rsidRDefault="00000000" w:rsidRPr="00000000" w14:paraId="00000005">
      <w:pPr>
        <w:pStyle w:val="Heading1"/>
        <w:numPr>
          <w:ilvl w:val="0"/>
          <w:numId w:val="1"/>
        </w:numPr>
        <w:ind w:left="360" w:hanging="360"/>
        <w:rPr/>
      </w:pPr>
      <w:bookmarkStart w:colFirst="0" w:colLast="0" w:name="_gjdgxs" w:id="0"/>
      <w:bookmarkEnd w:id="0"/>
      <w:r w:rsidDel="00000000" w:rsidR="00000000" w:rsidRPr="00000000">
        <w:rPr>
          <w:rtl w:val="0"/>
        </w:rPr>
        <w:t xml:space="preserve">Introduction</w:t>
      </w:r>
    </w:p>
    <w:p w:rsidR="00000000" w:rsidDel="00000000" w:rsidP="00000000" w:rsidRDefault="00000000" w:rsidRPr="00000000" w14:paraId="00000006">
      <w:pPr>
        <w:pStyle w:val="Heading2"/>
        <w:ind w:left="360"/>
        <w:rPr/>
      </w:pPr>
      <w:bookmarkStart w:colFirst="0" w:colLast="0" w:name="_30j0zll" w:id="1"/>
      <w:bookmarkEnd w:id="1"/>
      <w:r w:rsidDel="00000000" w:rsidR="00000000" w:rsidRPr="00000000">
        <w:rPr>
          <w:rtl w:val="0"/>
        </w:rPr>
        <w:t xml:space="preserve">Banking institutions are one of the largest in the world. They complete millions of transactions daily in person, digitally, and over the phone. Some of these transactions are efforts at engaging their customers in campaigns to sell additional banking products and offerings. Currently banking institutions are executing their best efforts to engage some of the youngest generations that are aging into the top salary brackets. The majority of their funding is going into digitizing their banking features. Additionally, </w:t>
      </w:r>
      <w:hyperlink r:id="rId11">
        <w:r w:rsidDel="00000000" w:rsidR="00000000" w:rsidRPr="00000000">
          <w:rPr>
            <w:color w:val="1155cc"/>
            <w:u w:val="single"/>
            <w:rtl w:val="0"/>
          </w:rPr>
          <w:t xml:space="preserve">Everfi</w:t>
        </w:r>
      </w:hyperlink>
      <w:r w:rsidDel="00000000" w:rsidR="00000000" w:rsidRPr="00000000">
        <w:rPr>
          <w:rtl w:val="0"/>
        </w:rPr>
        <w:t xml:space="preserve"> has found that putting more resources into data is one of the continuing trends for banks today. While putting funds towards data in marketing for banks is important, so is the ability to properly analyze the data and predict desired outcomes based on a bank’s customer’s unique traits. The following paper works to achieve just this. </w:t>
      </w:r>
    </w:p>
    <w:p w:rsidR="00000000" w:rsidDel="00000000" w:rsidP="00000000" w:rsidRDefault="00000000" w:rsidRPr="00000000" w14:paraId="00000007">
      <w:pPr>
        <w:pStyle w:val="Heading2"/>
        <w:ind w:left="360"/>
        <w:rPr/>
      </w:pPr>
      <w:bookmarkStart w:colFirst="0" w:colLast="0" w:name="_65zp6np4oyhb" w:id="2"/>
      <w:bookmarkEnd w:id="2"/>
      <w:r w:rsidDel="00000000" w:rsidR="00000000" w:rsidRPr="00000000">
        <w:rPr>
          <w:rtl w:val="0"/>
        </w:rPr>
        <w:t xml:space="preserve">Our chosen data set is from a Portuguese banking institution and is referencing  a campaign that is trying to achieve a subscription (yes or no outcome) of a banking deposit by their customers. In this report we analyze the given data set variables via an exploratory data analysis, simple logistic regression model, and complex logistic regression models to determine the best variables to predict the subscription outcome.  </w:t>
      </w:r>
    </w:p>
    <w:p w:rsidR="00000000" w:rsidDel="00000000" w:rsidP="00000000" w:rsidRDefault="00000000" w:rsidRPr="00000000" w14:paraId="00000008">
      <w:pPr>
        <w:pStyle w:val="Heading1"/>
        <w:numPr>
          <w:ilvl w:val="0"/>
          <w:numId w:val="1"/>
        </w:numPr>
        <w:ind w:left="360" w:hanging="360"/>
        <w:rPr/>
      </w:pPr>
      <w:bookmarkStart w:colFirst="0" w:colLast="0" w:name="_1fob9te" w:id="3"/>
      <w:bookmarkEnd w:id="3"/>
      <w:r w:rsidDel="00000000" w:rsidR="00000000" w:rsidRPr="00000000">
        <w:rPr>
          <w:rtl w:val="0"/>
        </w:rPr>
        <w:t xml:space="preserve">Data description</w:t>
      </w:r>
    </w:p>
    <w:p w:rsidR="00000000" w:rsidDel="00000000" w:rsidP="00000000" w:rsidRDefault="00000000" w:rsidRPr="00000000" w14:paraId="00000009">
      <w:pPr>
        <w:pStyle w:val="Heading2"/>
        <w:ind w:left="360"/>
        <w:rPr/>
      </w:pPr>
      <w:bookmarkStart w:colFirst="0" w:colLast="0" w:name="_3znysh7" w:id="4"/>
      <w:bookmarkEnd w:id="4"/>
      <w:r w:rsidDel="00000000" w:rsidR="00000000" w:rsidRPr="00000000">
        <w:rPr>
          <w:rtl w:val="0"/>
        </w:rPr>
        <w:t xml:space="preserve">The data we utilized for this analysis was provided by the UCI Machine Learning group which can be found </w:t>
      </w:r>
      <w:hyperlink r:id="rId12">
        <w:r w:rsidDel="00000000" w:rsidR="00000000" w:rsidRPr="00000000">
          <w:rPr>
            <w:color w:val="1155cc"/>
            <w:u w:val="single"/>
            <w:rtl w:val="0"/>
          </w:rPr>
          <w:t xml:space="preserve">here.</w:t>
        </w:r>
      </w:hyperlink>
      <w:r w:rsidDel="00000000" w:rsidR="00000000" w:rsidRPr="00000000">
        <w:rPr>
          <w:rtl w:val="0"/>
        </w:rPr>
        <w:t xml:space="preserve"> The data is related to the direct marketing campaigns of a Portuguese banking institution. These marketing campaigns were based on phone calls. On many occasions there was more than one contact to the client and it was required in order to determine if the product subscription (y - bank term deposit) would be a ‘yes’ or a ‘no’.</w:t>
      </w:r>
      <w:r w:rsidDel="00000000" w:rsidR="00000000" w:rsidRPr="00000000">
        <w:rPr>
          <w:rtl w:val="0"/>
        </w:rPr>
      </w:r>
    </w:p>
    <w:tbl>
      <w:tblPr>
        <w:tblStyle w:val="Table1"/>
        <w:tblW w:w="863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15"/>
        <w:gridCol w:w="4315"/>
        <w:tblGridChange w:id="0">
          <w:tblGrid>
            <w:gridCol w:w="4315"/>
            <w:gridCol w:w="4315"/>
          </w:tblGrid>
        </w:tblGridChange>
      </w:tblGrid>
      <w:tr>
        <w:tc>
          <w:tcPr/>
          <w:p w:rsidR="00000000" w:rsidDel="00000000" w:rsidP="00000000" w:rsidRDefault="00000000" w:rsidRPr="00000000" w14:paraId="0000000A">
            <w:pPr>
              <w:pStyle w:val="Heading2"/>
              <w:rPr>
                <w:b w:val="1"/>
                <w:u w:val="single"/>
              </w:rPr>
            </w:pPr>
            <w:bookmarkStart w:colFirst="0" w:colLast="0" w:name="_2et92p0" w:id="5"/>
            <w:bookmarkEnd w:id="5"/>
            <w:r w:rsidDel="00000000" w:rsidR="00000000" w:rsidRPr="00000000">
              <w:rPr>
                <w:b w:val="1"/>
                <w:u w:val="single"/>
                <w:rtl w:val="0"/>
              </w:rPr>
              <w:t xml:space="preserve">Variable Name</w:t>
            </w:r>
          </w:p>
        </w:tc>
        <w:tc>
          <w:tcPr/>
          <w:p w:rsidR="00000000" w:rsidDel="00000000" w:rsidP="00000000" w:rsidRDefault="00000000" w:rsidRPr="00000000" w14:paraId="0000000B">
            <w:pPr>
              <w:pStyle w:val="Heading2"/>
              <w:rPr>
                <w:b w:val="1"/>
                <w:u w:val="single"/>
              </w:rPr>
            </w:pPr>
            <w:bookmarkStart w:colFirst="0" w:colLast="0" w:name="_tyjcwt" w:id="6"/>
            <w:bookmarkEnd w:id="6"/>
            <w:r w:rsidDel="00000000" w:rsidR="00000000" w:rsidRPr="00000000">
              <w:rPr>
                <w:b w:val="1"/>
                <w:u w:val="single"/>
                <w:rtl w:val="0"/>
              </w:rPr>
              <w:t xml:space="preserve">Variable Description</w:t>
            </w:r>
          </w:p>
        </w:tc>
      </w:tr>
      <w:tr>
        <w:tc>
          <w:tcPr/>
          <w:p w:rsidR="00000000" w:rsidDel="00000000" w:rsidP="00000000" w:rsidRDefault="00000000" w:rsidRPr="00000000" w14:paraId="0000000C">
            <w:pPr>
              <w:pStyle w:val="Heading2"/>
              <w:rPr/>
            </w:pPr>
            <w:r w:rsidDel="00000000" w:rsidR="00000000" w:rsidRPr="00000000">
              <w:rPr>
                <w:rtl w:val="0"/>
              </w:rPr>
              <w:t xml:space="preserve">age</w:t>
            </w:r>
          </w:p>
        </w:tc>
        <w:tc>
          <w:tcPr/>
          <w:p w:rsidR="00000000" w:rsidDel="00000000" w:rsidP="00000000" w:rsidRDefault="00000000" w:rsidRPr="00000000" w14:paraId="0000000D">
            <w:pPr>
              <w:pStyle w:val="Heading2"/>
              <w:rPr/>
            </w:pPr>
            <w:r w:rsidDel="00000000" w:rsidR="00000000" w:rsidRPr="00000000">
              <w:rPr>
                <w:rtl w:val="0"/>
              </w:rPr>
              <w:t xml:space="preserve">age of customer</w:t>
            </w:r>
          </w:p>
        </w:tc>
      </w:tr>
      <w:tr>
        <w:tc>
          <w:tcPr/>
          <w:p w:rsidR="00000000" w:rsidDel="00000000" w:rsidP="00000000" w:rsidRDefault="00000000" w:rsidRPr="00000000" w14:paraId="0000000E">
            <w:pPr>
              <w:pStyle w:val="Heading2"/>
              <w:rPr/>
            </w:pPr>
            <w:r w:rsidDel="00000000" w:rsidR="00000000" w:rsidRPr="00000000">
              <w:rPr>
                <w:rtl w:val="0"/>
              </w:rPr>
              <w:t xml:space="preserve">Job</w:t>
            </w:r>
          </w:p>
        </w:tc>
        <w:tc>
          <w:tcPr/>
          <w:p w:rsidR="00000000" w:rsidDel="00000000" w:rsidP="00000000" w:rsidRDefault="00000000" w:rsidRPr="00000000" w14:paraId="0000000F">
            <w:pPr>
              <w:pStyle w:val="Heading2"/>
              <w:rPr/>
            </w:pPr>
            <w:r w:rsidDel="00000000" w:rsidR="00000000" w:rsidRPr="00000000">
              <w:rPr>
                <w:rtl w:val="0"/>
              </w:rPr>
              <w:t xml:space="preserve">type of job (categorical: 'admin.','blue-collar','entrepreneur','housemaid','management','retired','self-employed','services','student','technician','unemployed','unknown')</w:t>
            </w:r>
          </w:p>
        </w:tc>
      </w:tr>
      <w:tr>
        <w:tc>
          <w:tcPr/>
          <w:p w:rsidR="00000000" w:rsidDel="00000000" w:rsidP="00000000" w:rsidRDefault="00000000" w:rsidRPr="00000000" w14:paraId="00000010">
            <w:pPr>
              <w:pStyle w:val="Heading2"/>
              <w:rPr/>
            </w:pPr>
            <w:r w:rsidDel="00000000" w:rsidR="00000000" w:rsidRPr="00000000">
              <w:rPr>
                <w:rtl w:val="0"/>
              </w:rPr>
              <w:t xml:space="preserve">Martial</w:t>
            </w:r>
          </w:p>
        </w:tc>
        <w:tc>
          <w:tcPr/>
          <w:p w:rsidR="00000000" w:rsidDel="00000000" w:rsidP="00000000" w:rsidRDefault="00000000" w:rsidRPr="00000000" w14:paraId="00000011">
            <w:pPr>
              <w:pStyle w:val="Heading2"/>
              <w:rPr/>
            </w:pPr>
            <w:r w:rsidDel="00000000" w:rsidR="00000000" w:rsidRPr="00000000">
              <w:rPr>
                <w:rtl w:val="0"/>
              </w:rPr>
              <w:t xml:space="preserve">marital status (categorical: 'divorced','married','single','unknown'; note: 'divorced' means divorced or widowed)</w:t>
            </w:r>
          </w:p>
        </w:tc>
      </w:tr>
      <w:tr>
        <w:tc>
          <w:tcPr/>
          <w:p w:rsidR="00000000" w:rsidDel="00000000" w:rsidP="00000000" w:rsidRDefault="00000000" w:rsidRPr="00000000" w14:paraId="00000012">
            <w:pPr>
              <w:pStyle w:val="Heading2"/>
              <w:rPr/>
            </w:pPr>
            <w:r w:rsidDel="00000000" w:rsidR="00000000" w:rsidRPr="00000000">
              <w:rPr>
                <w:rtl w:val="0"/>
              </w:rPr>
              <w:t xml:space="preserve">Education</w:t>
            </w:r>
          </w:p>
        </w:tc>
        <w:tc>
          <w:tcPr/>
          <w:p w:rsidR="00000000" w:rsidDel="00000000" w:rsidP="00000000" w:rsidRDefault="00000000" w:rsidRPr="00000000" w14:paraId="00000013">
            <w:pPr>
              <w:pStyle w:val="Heading2"/>
              <w:rPr/>
            </w:pPr>
            <w:r w:rsidDel="00000000" w:rsidR="00000000" w:rsidRPr="00000000">
              <w:rPr>
                <w:rtl w:val="0"/>
              </w:rPr>
              <w:t xml:space="preserve">categorical: 'basic.4y','basic.6y','basic.9y','high.school','illiterate','professional.course','university.degree','unknown'</w:t>
            </w:r>
          </w:p>
        </w:tc>
      </w:tr>
      <w:tr>
        <w:tc>
          <w:tcPr/>
          <w:p w:rsidR="00000000" w:rsidDel="00000000" w:rsidP="00000000" w:rsidRDefault="00000000" w:rsidRPr="00000000" w14:paraId="00000014">
            <w:pPr>
              <w:pStyle w:val="Heading2"/>
              <w:rPr/>
            </w:pPr>
            <w:r w:rsidDel="00000000" w:rsidR="00000000" w:rsidRPr="00000000">
              <w:rPr>
                <w:rtl w:val="0"/>
              </w:rPr>
              <w:t xml:space="preserve">Default</w:t>
            </w:r>
          </w:p>
        </w:tc>
        <w:tc>
          <w:tcPr/>
          <w:p w:rsidR="00000000" w:rsidDel="00000000" w:rsidP="00000000" w:rsidRDefault="00000000" w:rsidRPr="00000000" w14:paraId="00000015">
            <w:pPr>
              <w:pStyle w:val="Heading2"/>
              <w:rPr/>
            </w:pPr>
            <w:r w:rsidDel="00000000" w:rsidR="00000000" w:rsidRPr="00000000">
              <w:rPr>
                <w:rtl w:val="0"/>
              </w:rPr>
              <w:t xml:space="preserve">has credit in default? (categorical: 'no','yes','unknown')</w:t>
            </w:r>
          </w:p>
        </w:tc>
      </w:tr>
      <w:tr>
        <w:tc>
          <w:tcPr/>
          <w:p w:rsidR="00000000" w:rsidDel="00000000" w:rsidP="00000000" w:rsidRDefault="00000000" w:rsidRPr="00000000" w14:paraId="00000016">
            <w:pPr>
              <w:pStyle w:val="Heading2"/>
              <w:rPr/>
            </w:pPr>
            <w:r w:rsidDel="00000000" w:rsidR="00000000" w:rsidRPr="00000000">
              <w:rPr>
                <w:rtl w:val="0"/>
              </w:rPr>
              <w:t xml:space="preserve">Housing</w:t>
            </w:r>
          </w:p>
        </w:tc>
        <w:tc>
          <w:tcPr/>
          <w:p w:rsidR="00000000" w:rsidDel="00000000" w:rsidP="00000000" w:rsidRDefault="00000000" w:rsidRPr="00000000" w14:paraId="00000017">
            <w:pPr>
              <w:pStyle w:val="Heading2"/>
              <w:rPr/>
            </w:pPr>
            <w:r w:rsidDel="00000000" w:rsidR="00000000" w:rsidRPr="00000000">
              <w:rPr>
                <w:rtl w:val="0"/>
              </w:rPr>
              <w:t xml:space="preserve">has housing loan? (categorical: 'no','yes','unknown')</w:t>
            </w:r>
          </w:p>
        </w:tc>
      </w:tr>
      <w:tr>
        <w:tc>
          <w:tcPr/>
          <w:p w:rsidR="00000000" w:rsidDel="00000000" w:rsidP="00000000" w:rsidRDefault="00000000" w:rsidRPr="00000000" w14:paraId="00000018">
            <w:pPr>
              <w:pStyle w:val="Heading2"/>
              <w:rPr/>
            </w:pPr>
            <w:r w:rsidDel="00000000" w:rsidR="00000000" w:rsidRPr="00000000">
              <w:rPr>
                <w:rtl w:val="0"/>
              </w:rPr>
              <w:t xml:space="preserve">Loan</w:t>
            </w:r>
          </w:p>
        </w:tc>
        <w:tc>
          <w:tcPr/>
          <w:p w:rsidR="00000000" w:rsidDel="00000000" w:rsidP="00000000" w:rsidRDefault="00000000" w:rsidRPr="00000000" w14:paraId="00000019">
            <w:pPr>
              <w:pStyle w:val="Heading2"/>
              <w:rPr/>
            </w:pPr>
            <w:r w:rsidDel="00000000" w:rsidR="00000000" w:rsidRPr="00000000">
              <w:rPr>
                <w:rtl w:val="0"/>
              </w:rPr>
              <w:t xml:space="preserve">has personal loan? (categorical: 'no','yes','unknown')</w:t>
            </w:r>
          </w:p>
        </w:tc>
      </w:tr>
      <w:tr>
        <w:tc>
          <w:tcPr/>
          <w:p w:rsidR="00000000" w:rsidDel="00000000" w:rsidP="00000000" w:rsidRDefault="00000000" w:rsidRPr="00000000" w14:paraId="0000001A">
            <w:pPr>
              <w:pStyle w:val="Heading2"/>
              <w:rPr/>
            </w:pPr>
            <w:r w:rsidDel="00000000" w:rsidR="00000000" w:rsidRPr="00000000">
              <w:rPr>
                <w:rtl w:val="0"/>
              </w:rPr>
              <w:t xml:space="preserve">Contact</w:t>
            </w:r>
          </w:p>
        </w:tc>
        <w:tc>
          <w:tcPr/>
          <w:p w:rsidR="00000000" w:rsidDel="00000000" w:rsidP="00000000" w:rsidRDefault="00000000" w:rsidRPr="00000000" w14:paraId="0000001B">
            <w:pPr>
              <w:pStyle w:val="Heading2"/>
              <w:rPr/>
            </w:pPr>
            <w:r w:rsidDel="00000000" w:rsidR="00000000" w:rsidRPr="00000000">
              <w:rPr>
                <w:rtl w:val="0"/>
              </w:rPr>
              <w:t xml:space="preserve">contact communication type (categorical: 'cellular','telephone')</w:t>
            </w:r>
            <w:r w:rsidDel="00000000" w:rsidR="00000000" w:rsidRPr="00000000">
              <w:rPr>
                <w:rtl w:val="0"/>
              </w:rPr>
            </w:r>
          </w:p>
        </w:tc>
      </w:tr>
      <w:tr>
        <w:tc>
          <w:tcPr/>
          <w:p w:rsidR="00000000" w:rsidDel="00000000" w:rsidP="00000000" w:rsidRDefault="00000000" w:rsidRPr="00000000" w14:paraId="0000001C">
            <w:pPr>
              <w:pStyle w:val="Heading2"/>
              <w:rPr/>
            </w:pPr>
            <w:r w:rsidDel="00000000" w:rsidR="00000000" w:rsidRPr="00000000">
              <w:rPr>
                <w:rtl w:val="0"/>
              </w:rPr>
              <w:t xml:space="preserve">Month</w:t>
            </w:r>
            <w:r w:rsidDel="00000000" w:rsidR="00000000" w:rsidRPr="00000000">
              <w:rPr>
                <w:rtl w:val="0"/>
              </w:rPr>
            </w:r>
          </w:p>
        </w:tc>
        <w:tc>
          <w:tcPr/>
          <w:p w:rsidR="00000000" w:rsidDel="00000000" w:rsidP="00000000" w:rsidRDefault="00000000" w:rsidRPr="00000000" w14:paraId="0000001D">
            <w:pPr>
              <w:pStyle w:val="Heading2"/>
              <w:rPr/>
            </w:pPr>
            <w:r w:rsidDel="00000000" w:rsidR="00000000" w:rsidRPr="00000000">
              <w:rPr>
                <w:rtl w:val="0"/>
              </w:rPr>
              <w:t xml:space="preserve">last contact month of year (categorical: 'jan', 'feb', 'mar', ..., 'nov', 'dec')</w:t>
            </w:r>
            <w:r w:rsidDel="00000000" w:rsidR="00000000" w:rsidRPr="00000000">
              <w:rPr>
                <w:rtl w:val="0"/>
              </w:rPr>
            </w:r>
          </w:p>
        </w:tc>
      </w:tr>
      <w:tr>
        <w:tc>
          <w:tcPr/>
          <w:p w:rsidR="00000000" w:rsidDel="00000000" w:rsidP="00000000" w:rsidRDefault="00000000" w:rsidRPr="00000000" w14:paraId="0000001E">
            <w:pPr>
              <w:pStyle w:val="Heading2"/>
              <w:rPr/>
            </w:pPr>
            <w:r w:rsidDel="00000000" w:rsidR="00000000" w:rsidRPr="00000000">
              <w:rPr>
                <w:rtl w:val="0"/>
              </w:rPr>
              <w:t xml:space="preserve">Day_of_Week</w:t>
            </w:r>
          </w:p>
        </w:tc>
        <w:tc>
          <w:tcPr/>
          <w:p w:rsidR="00000000" w:rsidDel="00000000" w:rsidP="00000000" w:rsidRDefault="00000000" w:rsidRPr="00000000" w14:paraId="0000001F">
            <w:pPr>
              <w:pStyle w:val="Heading2"/>
              <w:rPr/>
            </w:pPr>
            <w:r w:rsidDel="00000000" w:rsidR="00000000" w:rsidRPr="00000000">
              <w:rPr>
                <w:rtl w:val="0"/>
              </w:rPr>
              <w:t xml:space="preserve">last contact day of the week (categorical: 'mon','tue','wed','thu','fri')</w:t>
            </w:r>
            <w:r w:rsidDel="00000000" w:rsidR="00000000" w:rsidRPr="00000000">
              <w:rPr>
                <w:rtl w:val="0"/>
              </w:rPr>
            </w:r>
          </w:p>
        </w:tc>
      </w:tr>
      <w:tr>
        <w:tc>
          <w:tcPr/>
          <w:p w:rsidR="00000000" w:rsidDel="00000000" w:rsidP="00000000" w:rsidRDefault="00000000" w:rsidRPr="00000000" w14:paraId="00000020">
            <w:pPr>
              <w:pStyle w:val="Heading2"/>
              <w:rPr/>
            </w:pPr>
            <w:r w:rsidDel="00000000" w:rsidR="00000000" w:rsidRPr="00000000">
              <w:rPr>
                <w:rtl w:val="0"/>
              </w:rPr>
              <w:t xml:space="preserve">Duration</w:t>
            </w:r>
          </w:p>
        </w:tc>
        <w:tc>
          <w:tcPr/>
          <w:p w:rsidR="00000000" w:rsidDel="00000000" w:rsidP="00000000" w:rsidRDefault="00000000" w:rsidRPr="00000000" w14:paraId="00000021">
            <w:pPr>
              <w:pStyle w:val="Heading2"/>
              <w:rPr/>
            </w:pPr>
            <w:r w:rsidDel="00000000" w:rsidR="00000000" w:rsidRPr="00000000">
              <w:rPr>
                <w:rtl w:val="0"/>
              </w:rPr>
              <w:t xml:space="preserve">last contact duration, in seconds (numeric). Important note: this attribute highly affects the output target (e.g., if duration=0 then y='no'). Yet, the duration is not known before a call is performed. Also, after the end of the call y is obviously known. Thus, this input should only be included for benchmark purposes and should be discarded if the intention is to have a realistic predictive model.</w:t>
            </w:r>
            <w:r w:rsidDel="00000000" w:rsidR="00000000" w:rsidRPr="00000000">
              <w:rPr>
                <w:rtl w:val="0"/>
              </w:rPr>
            </w:r>
          </w:p>
        </w:tc>
      </w:tr>
      <w:tr>
        <w:tc>
          <w:tcPr/>
          <w:p w:rsidR="00000000" w:rsidDel="00000000" w:rsidP="00000000" w:rsidRDefault="00000000" w:rsidRPr="00000000" w14:paraId="00000022">
            <w:pPr>
              <w:pStyle w:val="Heading2"/>
              <w:rPr/>
            </w:pPr>
            <w:r w:rsidDel="00000000" w:rsidR="00000000" w:rsidRPr="00000000">
              <w:rPr>
                <w:rtl w:val="0"/>
              </w:rPr>
              <w:t xml:space="preserve">Campaign</w:t>
            </w:r>
          </w:p>
        </w:tc>
        <w:tc>
          <w:tcPr/>
          <w:p w:rsidR="00000000" w:rsidDel="00000000" w:rsidP="00000000" w:rsidRDefault="00000000" w:rsidRPr="00000000" w14:paraId="00000023">
            <w:pPr>
              <w:pStyle w:val="Heading2"/>
              <w:rPr/>
            </w:pPr>
            <w:r w:rsidDel="00000000" w:rsidR="00000000" w:rsidRPr="00000000">
              <w:rPr>
                <w:rtl w:val="0"/>
              </w:rPr>
              <w:t xml:space="preserve">number of contacts performed during this campaign and for this client (numeric, includes last contact)</w:t>
            </w:r>
            <w:r w:rsidDel="00000000" w:rsidR="00000000" w:rsidRPr="00000000">
              <w:rPr>
                <w:rtl w:val="0"/>
              </w:rPr>
            </w:r>
          </w:p>
        </w:tc>
      </w:tr>
      <w:tr>
        <w:tc>
          <w:tcPr/>
          <w:p w:rsidR="00000000" w:rsidDel="00000000" w:rsidP="00000000" w:rsidRDefault="00000000" w:rsidRPr="00000000" w14:paraId="00000024">
            <w:pPr>
              <w:pStyle w:val="Heading2"/>
              <w:rPr/>
            </w:pPr>
            <w:r w:rsidDel="00000000" w:rsidR="00000000" w:rsidRPr="00000000">
              <w:rPr>
                <w:rtl w:val="0"/>
              </w:rPr>
              <w:t xml:space="preserve">pdays</w:t>
            </w:r>
          </w:p>
        </w:tc>
        <w:tc>
          <w:tcPr/>
          <w:p w:rsidR="00000000" w:rsidDel="00000000" w:rsidP="00000000" w:rsidRDefault="00000000" w:rsidRPr="00000000" w14:paraId="00000025">
            <w:pPr>
              <w:pStyle w:val="Heading2"/>
              <w:rPr/>
            </w:pPr>
            <w:r w:rsidDel="00000000" w:rsidR="00000000" w:rsidRPr="00000000">
              <w:rPr>
                <w:rtl w:val="0"/>
              </w:rPr>
              <w:t xml:space="preserve">number of days that passed by after the client was last contacted from a previous campaign (numeric; 999 means client was not previously contacted)</w:t>
            </w:r>
            <w:r w:rsidDel="00000000" w:rsidR="00000000" w:rsidRPr="00000000">
              <w:rPr>
                <w:rtl w:val="0"/>
              </w:rPr>
            </w:r>
          </w:p>
        </w:tc>
      </w:tr>
      <w:tr>
        <w:tc>
          <w:tcPr/>
          <w:p w:rsidR="00000000" w:rsidDel="00000000" w:rsidP="00000000" w:rsidRDefault="00000000" w:rsidRPr="00000000" w14:paraId="00000026">
            <w:pPr>
              <w:pStyle w:val="Heading2"/>
              <w:rPr/>
            </w:pPr>
            <w:r w:rsidDel="00000000" w:rsidR="00000000" w:rsidRPr="00000000">
              <w:rPr>
                <w:rtl w:val="0"/>
              </w:rPr>
              <w:t xml:space="preserve">previous</w:t>
            </w:r>
          </w:p>
        </w:tc>
        <w:tc>
          <w:tcPr/>
          <w:p w:rsidR="00000000" w:rsidDel="00000000" w:rsidP="00000000" w:rsidRDefault="00000000" w:rsidRPr="00000000" w14:paraId="00000027">
            <w:pPr>
              <w:pStyle w:val="Heading2"/>
              <w:rPr/>
            </w:pPr>
            <w:r w:rsidDel="00000000" w:rsidR="00000000" w:rsidRPr="00000000">
              <w:rPr>
                <w:rtl w:val="0"/>
              </w:rPr>
              <w:t xml:space="preserve">number of contacts performed before this campaign and for this client (numeric)</w:t>
            </w:r>
            <w:r w:rsidDel="00000000" w:rsidR="00000000" w:rsidRPr="00000000">
              <w:rPr>
                <w:rtl w:val="0"/>
              </w:rPr>
            </w:r>
          </w:p>
        </w:tc>
      </w:tr>
      <w:tr>
        <w:tc>
          <w:tcPr/>
          <w:p w:rsidR="00000000" w:rsidDel="00000000" w:rsidP="00000000" w:rsidRDefault="00000000" w:rsidRPr="00000000" w14:paraId="00000028">
            <w:pPr>
              <w:pStyle w:val="Heading2"/>
              <w:rPr/>
            </w:pPr>
            <w:r w:rsidDel="00000000" w:rsidR="00000000" w:rsidRPr="00000000">
              <w:rPr>
                <w:rtl w:val="0"/>
              </w:rPr>
              <w:t xml:space="preserve">poutcome</w:t>
            </w:r>
          </w:p>
        </w:tc>
        <w:tc>
          <w:tcPr/>
          <w:p w:rsidR="00000000" w:rsidDel="00000000" w:rsidP="00000000" w:rsidRDefault="00000000" w:rsidRPr="00000000" w14:paraId="00000029">
            <w:pPr>
              <w:pStyle w:val="Heading2"/>
              <w:rPr/>
            </w:pPr>
            <w:r w:rsidDel="00000000" w:rsidR="00000000" w:rsidRPr="00000000">
              <w:rPr>
                <w:rtl w:val="0"/>
              </w:rPr>
              <w:t xml:space="preserve">outcome of the previous marketing campaign (categorical: 'failure','nonexistent','success')</w:t>
            </w:r>
            <w:r w:rsidDel="00000000" w:rsidR="00000000" w:rsidRPr="00000000">
              <w:rPr>
                <w:rtl w:val="0"/>
              </w:rPr>
            </w:r>
          </w:p>
        </w:tc>
      </w:tr>
      <w:tr>
        <w:tc>
          <w:tcPr/>
          <w:p w:rsidR="00000000" w:rsidDel="00000000" w:rsidP="00000000" w:rsidRDefault="00000000" w:rsidRPr="00000000" w14:paraId="0000002A">
            <w:pPr>
              <w:pStyle w:val="Heading2"/>
              <w:rPr/>
            </w:pPr>
            <w:r w:rsidDel="00000000" w:rsidR="00000000" w:rsidRPr="00000000">
              <w:rPr>
                <w:rtl w:val="0"/>
              </w:rPr>
              <w:t xml:space="preserve">emp.var.rate</w:t>
            </w:r>
          </w:p>
        </w:tc>
        <w:tc>
          <w:tcPr/>
          <w:p w:rsidR="00000000" w:rsidDel="00000000" w:rsidP="00000000" w:rsidRDefault="00000000" w:rsidRPr="00000000" w14:paraId="0000002B">
            <w:pPr>
              <w:pStyle w:val="Heading2"/>
              <w:rPr/>
            </w:pPr>
            <w:r w:rsidDel="00000000" w:rsidR="00000000" w:rsidRPr="00000000">
              <w:rPr>
                <w:rtl w:val="0"/>
              </w:rPr>
              <w:t xml:space="preserve">employment variation rate - quarterly indicator (numeric)</w:t>
            </w:r>
            <w:r w:rsidDel="00000000" w:rsidR="00000000" w:rsidRPr="00000000">
              <w:rPr>
                <w:rtl w:val="0"/>
              </w:rPr>
            </w:r>
          </w:p>
        </w:tc>
      </w:tr>
      <w:tr>
        <w:tc>
          <w:tcPr/>
          <w:p w:rsidR="00000000" w:rsidDel="00000000" w:rsidP="00000000" w:rsidRDefault="00000000" w:rsidRPr="00000000" w14:paraId="0000002C">
            <w:pPr>
              <w:pStyle w:val="Heading2"/>
              <w:rPr/>
            </w:pPr>
            <w:r w:rsidDel="00000000" w:rsidR="00000000" w:rsidRPr="00000000">
              <w:rPr>
                <w:rtl w:val="0"/>
              </w:rPr>
              <w:t xml:space="preserve">cons.price.idx</w:t>
            </w:r>
          </w:p>
        </w:tc>
        <w:tc>
          <w:tcPr/>
          <w:p w:rsidR="00000000" w:rsidDel="00000000" w:rsidP="00000000" w:rsidRDefault="00000000" w:rsidRPr="00000000" w14:paraId="0000002D">
            <w:pPr>
              <w:pStyle w:val="Heading2"/>
              <w:rPr/>
            </w:pPr>
            <w:r w:rsidDel="00000000" w:rsidR="00000000" w:rsidRPr="00000000">
              <w:rPr>
                <w:rtl w:val="0"/>
              </w:rPr>
              <w:t xml:space="preserve">consumer price index - monthly indicator (numeric)</w:t>
            </w:r>
            <w:r w:rsidDel="00000000" w:rsidR="00000000" w:rsidRPr="00000000">
              <w:rPr>
                <w:rtl w:val="0"/>
              </w:rPr>
            </w:r>
          </w:p>
        </w:tc>
      </w:tr>
      <w:tr>
        <w:tc>
          <w:tcPr/>
          <w:p w:rsidR="00000000" w:rsidDel="00000000" w:rsidP="00000000" w:rsidRDefault="00000000" w:rsidRPr="00000000" w14:paraId="0000002E">
            <w:pPr>
              <w:pStyle w:val="Heading2"/>
              <w:rPr/>
            </w:pPr>
            <w:r w:rsidDel="00000000" w:rsidR="00000000" w:rsidRPr="00000000">
              <w:rPr>
                <w:rtl w:val="0"/>
              </w:rPr>
              <w:t xml:space="preserve">cons.conf.idx</w:t>
            </w:r>
          </w:p>
        </w:tc>
        <w:tc>
          <w:tcPr/>
          <w:p w:rsidR="00000000" w:rsidDel="00000000" w:rsidP="00000000" w:rsidRDefault="00000000" w:rsidRPr="00000000" w14:paraId="0000002F">
            <w:pPr>
              <w:pStyle w:val="Heading2"/>
              <w:rPr/>
            </w:pPr>
            <w:r w:rsidDel="00000000" w:rsidR="00000000" w:rsidRPr="00000000">
              <w:rPr>
                <w:rtl w:val="0"/>
              </w:rPr>
              <w:t xml:space="preserve">consumer confidence index - monthly indicator (numeric)</w:t>
            </w:r>
            <w:r w:rsidDel="00000000" w:rsidR="00000000" w:rsidRPr="00000000">
              <w:rPr>
                <w:rtl w:val="0"/>
              </w:rPr>
            </w:r>
          </w:p>
        </w:tc>
      </w:tr>
      <w:tr>
        <w:tc>
          <w:tcPr/>
          <w:p w:rsidR="00000000" w:rsidDel="00000000" w:rsidP="00000000" w:rsidRDefault="00000000" w:rsidRPr="00000000" w14:paraId="00000030">
            <w:pPr>
              <w:pStyle w:val="Heading2"/>
              <w:rPr/>
            </w:pPr>
            <w:r w:rsidDel="00000000" w:rsidR="00000000" w:rsidRPr="00000000">
              <w:rPr>
                <w:rtl w:val="0"/>
              </w:rPr>
              <w:t xml:space="preserve">euribor3m</w:t>
            </w:r>
            <w:r w:rsidDel="00000000" w:rsidR="00000000" w:rsidRPr="00000000">
              <w:rPr>
                <w:rtl w:val="0"/>
              </w:rPr>
            </w:r>
          </w:p>
        </w:tc>
        <w:tc>
          <w:tcPr/>
          <w:p w:rsidR="00000000" w:rsidDel="00000000" w:rsidP="00000000" w:rsidRDefault="00000000" w:rsidRPr="00000000" w14:paraId="00000031">
            <w:pPr>
              <w:pStyle w:val="Heading2"/>
              <w:rPr/>
            </w:pPr>
            <w:r w:rsidDel="00000000" w:rsidR="00000000" w:rsidRPr="00000000">
              <w:rPr>
                <w:rtl w:val="0"/>
              </w:rPr>
              <w:t xml:space="preserve">euribor 3 month rate - daily indicator (numeric)</w:t>
            </w:r>
            <w:r w:rsidDel="00000000" w:rsidR="00000000" w:rsidRPr="00000000">
              <w:rPr>
                <w:rtl w:val="0"/>
              </w:rPr>
            </w:r>
          </w:p>
        </w:tc>
      </w:tr>
      <w:tr>
        <w:tc>
          <w:tcPr/>
          <w:p w:rsidR="00000000" w:rsidDel="00000000" w:rsidP="00000000" w:rsidRDefault="00000000" w:rsidRPr="00000000" w14:paraId="00000032">
            <w:pPr>
              <w:pStyle w:val="Heading2"/>
              <w:rPr/>
            </w:pPr>
            <w:r w:rsidDel="00000000" w:rsidR="00000000" w:rsidRPr="00000000">
              <w:rPr>
                <w:rtl w:val="0"/>
              </w:rPr>
              <w:t xml:space="preserve">nr.employed</w:t>
            </w:r>
          </w:p>
        </w:tc>
        <w:tc>
          <w:tcPr/>
          <w:p w:rsidR="00000000" w:rsidDel="00000000" w:rsidP="00000000" w:rsidRDefault="00000000" w:rsidRPr="00000000" w14:paraId="00000033">
            <w:pPr>
              <w:pStyle w:val="Heading2"/>
              <w:rPr/>
            </w:pPr>
            <w:r w:rsidDel="00000000" w:rsidR="00000000" w:rsidRPr="00000000">
              <w:rPr>
                <w:rtl w:val="0"/>
              </w:rPr>
              <w:t xml:space="preserve">number of employees - quarterly indicator (numeric)</w:t>
            </w:r>
            <w:r w:rsidDel="00000000" w:rsidR="00000000" w:rsidRPr="00000000">
              <w:rPr>
                <w:rtl w:val="0"/>
              </w:rPr>
            </w:r>
          </w:p>
        </w:tc>
      </w:tr>
      <w:tr>
        <w:tc>
          <w:tcPr/>
          <w:p w:rsidR="00000000" w:rsidDel="00000000" w:rsidP="00000000" w:rsidRDefault="00000000" w:rsidRPr="00000000" w14:paraId="00000034">
            <w:pPr>
              <w:pStyle w:val="Heading2"/>
              <w:rPr/>
            </w:pPr>
            <w:r w:rsidDel="00000000" w:rsidR="00000000" w:rsidRPr="00000000">
              <w:rPr>
                <w:rtl w:val="0"/>
              </w:rPr>
              <w:t xml:space="preserve">y</w:t>
            </w:r>
          </w:p>
        </w:tc>
        <w:tc>
          <w:tcPr/>
          <w:p w:rsidR="00000000" w:rsidDel="00000000" w:rsidP="00000000" w:rsidRDefault="00000000" w:rsidRPr="00000000" w14:paraId="00000035">
            <w:pPr>
              <w:pStyle w:val="Heading2"/>
              <w:rPr/>
            </w:pPr>
            <w:r w:rsidDel="00000000" w:rsidR="00000000" w:rsidRPr="00000000">
              <w:rPr>
                <w:rtl w:val="0"/>
              </w:rPr>
              <w:t xml:space="preserve">Dependent Variable: Subscription completion (yes or no)</w:t>
            </w:r>
          </w:p>
        </w:tc>
      </w:tr>
    </w:tbl>
    <w:p w:rsidR="00000000" w:rsidDel="00000000" w:rsidP="00000000" w:rsidRDefault="00000000" w:rsidRPr="00000000" w14:paraId="00000036">
      <w:pPr>
        <w:pStyle w:val="Heading2"/>
        <w:rPr/>
      </w:pPr>
      <w:r w:rsidDel="00000000" w:rsidR="00000000" w:rsidRPr="00000000">
        <w:rPr>
          <w:rtl w:val="0"/>
        </w:rPr>
      </w:r>
    </w:p>
    <w:p w:rsidR="00000000" w:rsidDel="00000000" w:rsidP="00000000" w:rsidRDefault="00000000" w:rsidRPr="00000000" w14:paraId="00000037">
      <w:pPr>
        <w:pStyle w:val="Heading1"/>
        <w:numPr>
          <w:ilvl w:val="0"/>
          <w:numId w:val="1"/>
        </w:numPr>
        <w:ind w:left="360" w:hanging="360"/>
        <w:rPr/>
      </w:pPr>
      <w:bookmarkStart w:colFirst="0" w:colLast="0" w:name="_3dy6vkm" w:id="7"/>
      <w:bookmarkEnd w:id="7"/>
      <w:r w:rsidDel="00000000" w:rsidR="00000000" w:rsidRPr="00000000">
        <w:rPr>
          <w:rtl w:val="0"/>
        </w:rPr>
        <w:t xml:space="preserve">Exploratory data analysis (EDA)</w:t>
      </w:r>
    </w:p>
    <w:p w:rsidR="00000000" w:rsidDel="00000000" w:rsidP="00000000" w:rsidRDefault="00000000" w:rsidRPr="00000000" w14:paraId="00000038">
      <w:pPr>
        <w:pStyle w:val="Heading2"/>
        <w:ind w:left="360"/>
        <w:rPr/>
      </w:pPr>
      <w:bookmarkStart w:colFirst="0" w:colLast="0" w:name="_1t3h5sf" w:id="8"/>
      <w:bookmarkEnd w:id="8"/>
      <w:r w:rsidDel="00000000" w:rsidR="00000000" w:rsidRPr="00000000">
        <w:rPr>
          <w:rtl w:val="0"/>
        </w:rPr>
        <w:t xml:space="preserve">Upon first look we reviewed the raw data set we were given. We can see there is a full complement of both continuous and categorical variables independent variables with a single dependent variable - y [</w:t>
      </w:r>
      <w:hyperlink w:anchor="_2p2csry">
        <w:r w:rsidDel="00000000" w:rsidR="00000000" w:rsidRPr="00000000">
          <w:rPr>
            <w:color w:val="1155cc"/>
            <w:u w:val="single"/>
            <w:rtl w:val="0"/>
          </w:rPr>
          <w:t xml:space="preserve">Figure 1</w:t>
        </w:r>
      </w:hyperlink>
      <w:r w:rsidDel="00000000" w:rsidR="00000000" w:rsidRPr="00000000">
        <w:rPr>
          <w:rtl w:val="0"/>
        </w:rPr>
        <w:t xml:space="preserve">]. Variable y is a dichotomous outcome of yes or no. It is referring to whether or not a bank customer signed up for a deposit subscription. In order to keep variable logically labeled, we changed the name of variable </w:t>
      </w:r>
      <w:r w:rsidDel="00000000" w:rsidR="00000000" w:rsidRPr="00000000">
        <w:rPr>
          <w:i w:val="1"/>
          <w:rtl w:val="0"/>
        </w:rPr>
        <w:t xml:space="preserve">y</w:t>
      </w:r>
      <w:r w:rsidDel="00000000" w:rsidR="00000000" w:rsidRPr="00000000">
        <w:rPr>
          <w:rtl w:val="0"/>
        </w:rPr>
        <w:t xml:space="preserve"> to variable </w:t>
      </w:r>
      <w:r w:rsidDel="00000000" w:rsidR="00000000" w:rsidRPr="00000000">
        <w:rPr>
          <w:i w:val="1"/>
          <w:rtl w:val="0"/>
        </w:rPr>
        <w:t xml:space="preserve">Subscription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9">
      <w:pPr>
        <w:pStyle w:val="Heading2"/>
        <w:ind w:left="360"/>
        <w:rPr/>
      </w:pPr>
      <w:bookmarkStart w:colFirst="0" w:colLast="0" w:name="_4d34og8" w:id="9"/>
      <w:bookmarkEnd w:id="9"/>
      <w:r w:rsidDel="00000000" w:rsidR="00000000" w:rsidRPr="00000000">
        <w:rPr>
          <w:rtl w:val="0"/>
        </w:rPr>
        <w:t xml:space="preserve">The n</w:t>
      </w:r>
      <w:r w:rsidDel="00000000" w:rsidR="00000000" w:rsidRPr="00000000">
        <w:rPr>
          <w:rtl w:val="0"/>
        </w:rPr>
        <w:t xml:space="preserve">ext step in our EDA consisted of dropping logically irrelevant variables. At first glance we did not feel comfortable eliminating any variables without further insight into if they may or maynot affect the dependent variable - y. That further investigation led us to realize that the </w:t>
      </w:r>
      <w:r w:rsidDel="00000000" w:rsidR="00000000" w:rsidRPr="00000000">
        <w:rPr>
          <w:i w:val="1"/>
          <w:rtl w:val="0"/>
        </w:rPr>
        <w:t xml:space="preserve">duration</w:t>
      </w:r>
      <w:r w:rsidDel="00000000" w:rsidR="00000000" w:rsidRPr="00000000">
        <w:rPr>
          <w:rtl w:val="0"/>
        </w:rPr>
        <w:t xml:space="preserve"> variable is actually a measurement taken post call completion. As this would not be a variable unique to a specific customer pre marketing campaign phone call it would not be appropriate to use in predictive modeling. Therefore, we removed it from our list of viable variables </w:t>
      </w:r>
      <w:r w:rsidDel="00000000" w:rsidR="00000000" w:rsidRPr="00000000">
        <w:rPr>
          <w:rtl w:val="0"/>
        </w:rPr>
        <w:t xml:space="preserve">[</w:t>
      </w:r>
      <w:hyperlink w:anchor="_147n2zr">
        <w:r w:rsidDel="00000000" w:rsidR="00000000" w:rsidRPr="00000000">
          <w:rPr>
            <w:color w:val="1155cc"/>
            <w:u w:val="single"/>
            <w:rtl w:val="0"/>
          </w:rPr>
          <w:t xml:space="preserve">Figure 2</w:t>
        </w:r>
      </w:hyperlink>
      <w:r w:rsidDel="00000000" w:rsidR="00000000" w:rsidRPr="00000000">
        <w:rPr>
          <w:rtl w:val="0"/>
        </w:rPr>
        <w:t xml:space="preserve">].</w:t>
      </w:r>
    </w:p>
    <w:p w:rsidR="00000000" w:rsidDel="00000000" w:rsidP="00000000" w:rsidRDefault="00000000" w:rsidRPr="00000000" w14:paraId="0000003A">
      <w:pPr>
        <w:pStyle w:val="Heading2"/>
        <w:ind w:left="360"/>
        <w:rPr/>
      </w:pPr>
      <w:bookmarkStart w:colFirst="0" w:colLast="0" w:name="_2s8eyo1" w:id="10"/>
      <w:bookmarkEnd w:id="10"/>
      <w:r w:rsidDel="00000000" w:rsidR="00000000" w:rsidRPr="00000000">
        <w:rPr>
          <w:rtl w:val="0"/>
        </w:rPr>
        <w:t xml:space="preserve">Our next round of investigation took us into looking for any missing values or NAs [</w:t>
      </w:r>
      <w:hyperlink w:anchor="_3o7alnk">
        <w:r w:rsidDel="00000000" w:rsidR="00000000" w:rsidRPr="00000000">
          <w:rPr>
            <w:color w:val="1155cc"/>
            <w:u w:val="single"/>
            <w:rtl w:val="0"/>
          </w:rPr>
          <w:t xml:space="preserve">Figure 3</w:t>
        </w:r>
      </w:hyperlink>
      <w:r w:rsidDel="00000000" w:rsidR="00000000" w:rsidRPr="00000000">
        <w:rPr>
          <w:rtl w:val="0"/>
        </w:rPr>
        <w:t xml:space="preserve">]. We used an R package called mice and were able to quickly determine that there was no need to complete any NA value extrapolation to move forward</w:t>
      </w:r>
    </w:p>
    <w:p w:rsidR="00000000" w:rsidDel="00000000" w:rsidP="00000000" w:rsidRDefault="00000000" w:rsidRPr="00000000" w14:paraId="0000003B">
      <w:pPr>
        <w:pStyle w:val="Heading2"/>
        <w:ind w:left="360"/>
        <w:rPr/>
      </w:pPr>
      <w:bookmarkStart w:colFirst="0" w:colLast="0" w:name="_5efr2ao4vusp" w:id="11"/>
      <w:bookmarkEnd w:id="11"/>
      <w:r w:rsidDel="00000000" w:rsidR="00000000" w:rsidRPr="00000000">
        <w:rPr>
          <w:rtl w:val="0"/>
        </w:rPr>
        <w:t xml:space="preserve">The continuous variable evaluation was our piece of the EDA. We accomplished this by creating individual boxplots of the continuous variables versus </w:t>
      </w:r>
      <w:r w:rsidDel="00000000" w:rsidR="00000000" w:rsidRPr="00000000">
        <w:rPr>
          <w:i w:val="1"/>
          <w:rtl w:val="0"/>
        </w:rPr>
        <w:t xml:space="preserve">Subscription</w:t>
      </w:r>
      <w:r w:rsidDel="00000000" w:rsidR="00000000" w:rsidRPr="00000000">
        <w:rPr>
          <w:rtl w:val="0"/>
        </w:rPr>
        <w:t xml:space="preserve">. When using this methodology you must examine the graph for large differences in the box-plot ranges. These boxplot graphs can be found in </w:t>
      </w:r>
      <w:hyperlink w:anchor="_23ckvvd">
        <w:r w:rsidDel="00000000" w:rsidR="00000000" w:rsidRPr="00000000">
          <w:rPr>
            <w:color w:val="1155cc"/>
            <w:u w:val="single"/>
            <w:rtl w:val="0"/>
          </w:rPr>
          <w:t xml:space="preserve">Figure 4</w:t>
        </w:r>
      </w:hyperlink>
      <w:r w:rsidDel="00000000" w:rsidR="00000000" w:rsidRPr="00000000">
        <w:rPr>
          <w:rtl w:val="0"/>
        </w:rPr>
        <w:t xml:space="preserve"> through </w:t>
      </w:r>
      <w:hyperlink w:anchor="_2u6wntf">
        <w:r w:rsidDel="00000000" w:rsidR="00000000" w:rsidRPr="00000000">
          <w:rPr>
            <w:color w:val="1155cc"/>
            <w:u w:val="single"/>
            <w:rtl w:val="0"/>
          </w:rPr>
          <w:t xml:space="preserve">Figure 14</w:t>
        </w:r>
      </w:hyperlink>
      <w:hyperlink w:anchor="_2u6wntf">
        <w:r w:rsidDel="00000000" w:rsidR="00000000" w:rsidRPr="00000000">
          <w:rPr>
            <w:rtl w:val="0"/>
          </w:rPr>
          <w:t xml:space="preserve">.</w:t>
        </w:r>
      </w:hyperlink>
      <w:r w:rsidDel="00000000" w:rsidR="00000000" w:rsidRPr="00000000">
        <w:rPr>
          <w:rtl w:val="0"/>
        </w:rPr>
        <w:t xml:space="preserve"> An additional way to evaluate the important continuous variables is through density plots. When peaks are separated by different colors it is an indicator that the variable is a good one to determine the dependent variable - </w:t>
      </w:r>
      <w:r w:rsidDel="00000000" w:rsidR="00000000" w:rsidRPr="00000000">
        <w:rPr>
          <w:i w:val="1"/>
          <w:rtl w:val="0"/>
        </w:rPr>
        <w:t xml:space="preserve">Subscription</w:t>
      </w:r>
      <w:r w:rsidDel="00000000" w:rsidR="00000000" w:rsidRPr="00000000">
        <w:rPr>
          <w:rtl w:val="0"/>
        </w:rPr>
        <w:t xml:space="preserve">. Our function can be found in </w:t>
      </w:r>
      <w:hyperlink w:anchor="_19c6y18">
        <w:r w:rsidDel="00000000" w:rsidR="00000000" w:rsidRPr="00000000">
          <w:rPr>
            <w:color w:val="1155cc"/>
            <w:u w:val="single"/>
            <w:rtl w:val="0"/>
          </w:rPr>
          <w:t xml:space="preserve">Figure 15 </w:t>
        </w:r>
      </w:hyperlink>
      <w:r w:rsidDel="00000000" w:rsidR="00000000" w:rsidRPr="00000000">
        <w:rPr>
          <w:rtl w:val="0"/>
        </w:rPr>
        <w:t xml:space="preserve">along with every density plot supplied by that function. Using both the boxplot and density plot methods there does seem to be some continuous variables that would be good for predicting, these include: </w:t>
      </w:r>
      <w:r w:rsidDel="00000000" w:rsidR="00000000" w:rsidRPr="00000000">
        <w:rPr>
          <w:i w:val="1"/>
          <w:rtl w:val="0"/>
        </w:rPr>
        <w:t xml:space="preserve">pdays, campaign, previous, cons.price.indx, cons.conf.idx, emp.var.rate, nr.employed</w:t>
      </w:r>
      <w:r w:rsidDel="00000000" w:rsidR="00000000" w:rsidRPr="00000000">
        <w:rPr>
          <w:rtl w:val="0"/>
        </w:rPr>
        <w:t xml:space="preserve">. Leaving us only with </w:t>
      </w:r>
      <w:r w:rsidDel="00000000" w:rsidR="00000000" w:rsidRPr="00000000">
        <w:rPr>
          <w:i w:val="1"/>
          <w:rtl w:val="0"/>
        </w:rPr>
        <w:t xml:space="preserve">age</w:t>
      </w:r>
      <w:r w:rsidDel="00000000" w:rsidR="00000000" w:rsidRPr="00000000">
        <w:rPr>
          <w:rtl w:val="0"/>
        </w:rPr>
        <w:t xml:space="preserve"> to remove for now.</w:t>
      </w:r>
    </w:p>
    <w:p w:rsidR="00000000" w:rsidDel="00000000" w:rsidP="00000000" w:rsidRDefault="00000000" w:rsidRPr="00000000" w14:paraId="0000003C">
      <w:pPr>
        <w:ind w:left="1080" w:firstLine="0"/>
        <w:rPr/>
      </w:pPr>
      <w:r w:rsidDel="00000000" w:rsidR="00000000" w:rsidRPr="00000000">
        <w:rPr>
          <w:color w:val="2e2e2e"/>
          <w:rtl w:val="0"/>
        </w:rPr>
        <w:t xml:space="preserve">NOTE: We noticed that the </w:t>
      </w:r>
      <w:r w:rsidDel="00000000" w:rsidR="00000000" w:rsidRPr="00000000">
        <w:rPr>
          <w:i w:val="1"/>
          <w:color w:val="2e2e2e"/>
          <w:rtl w:val="0"/>
        </w:rPr>
        <w:t xml:space="preserve">pdays</w:t>
      </w:r>
      <w:r w:rsidDel="00000000" w:rsidR="00000000" w:rsidRPr="00000000">
        <w:rPr>
          <w:color w:val="2e2e2e"/>
          <w:rtl w:val="0"/>
        </w:rPr>
        <w:t xml:space="preserve"> variable appears like customers fall into one of two groups: </w:t>
      </w:r>
      <w:r w:rsidDel="00000000" w:rsidR="00000000" w:rsidRPr="00000000">
        <w:rPr>
          <w:i w:val="1"/>
          <w:color w:val="2e2e2e"/>
          <w:rtl w:val="0"/>
        </w:rPr>
        <w:t xml:space="preserve">a number</w:t>
      </w:r>
      <w:r w:rsidDel="00000000" w:rsidR="00000000" w:rsidRPr="00000000">
        <w:rPr>
          <w:color w:val="2e2e2e"/>
          <w:rtl w:val="0"/>
        </w:rPr>
        <w:t xml:space="preserve"> versus </w:t>
      </w:r>
      <w:r w:rsidDel="00000000" w:rsidR="00000000" w:rsidRPr="00000000">
        <w:rPr>
          <w:i w:val="1"/>
          <w:color w:val="2e2e2e"/>
          <w:rtl w:val="0"/>
        </w:rPr>
        <w:t xml:space="preserve">999</w:t>
      </w:r>
      <w:r w:rsidDel="00000000" w:rsidR="00000000" w:rsidRPr="00000000">
        <w:rPr>
          <w:color w:val="2e2e2e"/>
          <w:rtl w:val="0"/>
        </w:rPr>
        <w:t xml:space="preserve">. We think ideally this would be a categorical variable for better predicting. We address this in </w:t>
      </w:r>
      <w:hyperlink w:anchor="_2xcytpi">
        <w:r w:rsidDel="00000000" w:rsidR="00000000" w:rsidRPr="00000000">
          <w:rPr>
            <w:color w:val="1155cc"/>
            <w:u w:val="single"/>
            <w:rtl w:val="0"/>
          </w:rPr>
          <w:t xml:space="preserve">Objective 2</w:t>
        </w:r>
      </w:hyperlink>
      <w:r w:rsidDel="00000000" w:rsidR="00000000" w:rsidRPr="00000000">
        <w:rPr>
          <w:color w:val="2e2e2e"/>
          <w:rtl w:val="0"/>
        </w:rPr>
        <w:t xml:space="preserve">: Complex Logistic Model.</w:t>
      </w:r>
      <w:r w:rsidDel="00000000" w:rsidR="00000000" w:rsidRPr="00000000">
        <w:rPr>
          <w:rtl w:val="0"/>
        </w:rPr>
      </w:r>
    </w:p>
    <w:p w:rsidR="00000000" w:rsidDel="00000000" w:rsidP="00000000" w:rsidRDefault="00000000" w:rsidRPr="00000000" w14:paraId="0000003D">
      <w:pPr>
        <w:pStyle w:val="Heading2"/>
        <w:ind w:left="360"/>
        <w:rPr/>
      </w:pPr>
      <w:bookmarkStart w:colFirst="0" w:colLast="0" w:name="_pyqvw4k2j4uf" w:id="12"/>
      <w:bookmarkEnd w:id="12"/>
      <w:r w:rsidDel="00000000" w:rsidR="00000000" w:rsidRPr="00000000">
        <w:rPr>
          <w:rtl w:val="0"/>
        </w:rPr>
        <w:t xml:space="preserve">We have completed selecting those continuous variables that are significant for our evaluation. However, we need to now check on if these continuous variables contain any multicollinearity. In </w:t>
      </w:r>
      <w:hyperlink w:anchor="_3tbugp1">
        <w:r w:rsidDel="00000000" w:rsidR="00000000" w:rsidRPr="00000000">
          <w:rPr>
            <w:color w:val="1155cc"/>
            <w:u w:val="single"/>
            <w:rtl w:val="0"/>
          </w:rPr>
          <w:t xml:space="preserve">Figure 16</w:t>
        </w:r>
      </w:hyperlink>
      <w:r w:rsidDel="00000000" w:rsidR="00000000" w:rsidRPr="00000000">
        <w:rPr>
          <w:rtl w:val="0"/>
        </w:rPr>
        <w:t xml:space="preserve"> you can see we performed a large pairs plots with the separation of yes and no responses from our dependent variable </w:t>
      </w:r>
      <w:r w:rsidDel="00000000" w:rsidR="00000000" w:rsidRPr="00000000">
        <w:rPr>
          <w:i w:val="1"/>
          <w:rtl w:val="0"/>
        </w:rPr>
        <w:t xml:space="preserve">Subscription</w:t>
      </w:r>
      <w:r w:rsidDel="00000000" w:rsidR="00000000" w:rsidRPr="00000000">
        <w:rPr>
          <w:rtl w:val="0"/>
        </w:rPr>
        <w:t xml:space="preserve">. We can see some strong linearity showing between </w:t>
      </w:r>
      <w:r w:rsidDel="00000000" w:rsidR="00000000" w:rsidRPr="00000000">
        <w:rPr>
          <w:i w:val="1"/>
          <w:rtl w:val="0"/>
        </w:rPr>
        <w:t xml:space="preserve">nr.employed, </w:t>
      </w:r>
      <w:r w:rsidDel="00000000" w:rsidR="00000000" w:rsidRPr="00000000">
        <w:rPr>
          <w:i w:val="1"/>
          <w:rtl w:val="0"/>
        </w:rPr>
        <w:t xml:space="preserve">euribor3m</w:t>
      </w:r>
      <w:r w:rsidDel="00000000" w:rsidR="00000000" w:rsidRPr="00000000">
        <w:rPr>
          <w:i w:val="1"/>
          <w:rtl w:val="0"/>
        </w:rPr>
        <w:t xml:space="preserve">, emp.var.rate, </w:t>
      </w:r>
      <w:r w:rsidDel="00000000" w:rsidR="00000000" w:rsidRPr="00000000">
        <w:rPr>
          <w:rtl w:val="0"/>
        </w:rPr>
        <w:t xml:space="preserve">and </w:t>
      </w:r>
      <w:r w:rsidDel="00000000" w:rsidR="00000000" w:rsidRPr="00000000">
        <w:rPr>
          <w:i w:val="1"/>
          <w:rtl w:val="0"/>
        </w:rPr>
        <w:t xml:space="preserve">previous. </w:t>
      </w:r>
      <w:r w:rsidDel="00000000" w:rsidR="00000000" w:rsidRPr="00000000">
        <w:rPr>
          <w:rtl w:val="0"/>
        </w:rPr>
        <w:t xml:space="preserve">However, we are not observing any large separation between the yes and no categorical responses from </w:t>
      </w:r>
      <w:r w:rsidDel="00000000" w:rsidR="00000000" w:rsidRPr="00000000">
        <w:rPr>
          <w:i w:val="1"/>
          <w:rtl w:val="0"/>
        </w:rPr>
        <w:t xml:space="preserve">Subscription</w:t>
      </w:r>
      <w:r w:rsidDel="00000000" w:rsidR="00000000" w:rsidRPr="00000000">
        <w:rPr>
          <w:rtl w:val="0"/>
        </w:rPr>
        <w:t xml:space="preserve">; therefore, we will not move forward with a Principal Component Analysis (PCA) for our continuous variable reduction. We are however, going to take a closer look at the level of linearity correlation matrix. In </w:t>
      </w:r>
      <w:hyperlink w:anchor="_28h4qwu">
        <w:r w:rsidDel="00000000" w:rsidR="00000000" w:rsidRPr="00000000">
          <w:rPr>
            <w:color w:val="1155cc"/>
            <w:u w:val="single"/>
            <w:rtl w:val="0"/>
          </w:rPr>
          <w:t xml:space="preserve">Figure 17</w:t>
        </w:r>
      </w:hyperlink>
      <w:r w:rsidDel="00000000" w:rsidR="00000000" w:rsidRPr="00000000">
        <w:rPr>
          <w:rtl w:val="0"/>
        </w:rPr>
        <w:t xml:space="preserve"> you can see a large correlation matrix that gives us the correlation gradient from highly negatively correlated to highly positively correlated from dark orange to dark blue respectively. When reviewing this matrix it became clear that multicollinearity would be an issue if some of these continuous variables were not removed. We moved forward with removing the following variables: </w:t>
      </w:r>
      <w:r w:rsidDel="00000000" w:rsidR="00000000" w:rsidRPr="00000000">
        <w:rPr>
          <w:i w:val="1"/>
          <w:rtl w:val="0"/>
        </w:rPr>
        <w:t xml:space="preserve">pdays</w:t>
      </w:r>
      <w:r w:rsidDel="00000000" w:rsidR="00000000" w:rsidRPr="00000000">
        <w:rPr>
          <w:i w:val="1"/>
          <w:rtl w:val="0"/>
        </w:rPr>
        <w:t xml:space="preserve">, </w:t>
      </w:r>
      <w:r w:rsidDel="00000000" w:rsidR="00000000" w:rsidRPr="00000000">
        <w:rPr>
          <w:i w:val="1"/>
          <w:rtl w:val="0"/>
        </w:rPr>
        <w:t xml:space="preserve">euribor3m</w:t>
      </w:r>
      <w:r w:rsidDel="00000000" w:rsidR="00000000" w:rsidRPr="00000000">
        <w:rPr>
          <w:i w:val="1"/>
          <w:rtl w:val="0"/>
        </w:rPr>
        <w:t xml:space="preserve">, </w:t>
      </w:r>
      <w:r w:rsidDel="00000000" w:rsidR="00000000" w:rsidRPr="00000000">
        <w:rPr>
          <w:i w:val="1"/>
          <w:rtl w:val="0"/>
        </w:rPr>
        <w:t xml:space="preserve">nr.employed</w:t>
      </w:r>
      <w:r w:rsidDel="00000000" w:rsidR="00000000" w:rsidRPr="00000000">
        <w:rPr>
          <w:i w:val="1"/>
          <w:rtl w:val="0"/>
        </w:rPr>
        <w:t xml:space="preserve">, </w:t>
      </w:r>
      <w:r w:rsidDel="00000000" w:rsidR="00000000" w:rsidRPr="00000000">
        <w:rPr>
          <w:i w:val="1"/>
          <w:rtl w:val="0"/>
        </w:rPr>
        <w:t xml:space="preserve">emp.var.rate</w:t>
      </w:r>
      <w:r w:rsidDel="00000000" w:rsidR="00000000" w:rsidRPr="00000000">
        <w:rPr>
          <w:i w:val="1"/>
          <w:rtl w:val="0"/>
        </w:rPr>
        <w:t xml:space="preserve">, </w:t>
      </w:r>
      <w:r w:rsidDel="00000000" w:rsidR="00000000" w:rsidRPr="00000000">
        <w:rPr>
          <w:i w:val="1"/>
          <w:rtl w:val="0"/>
        </w:rPr>
        <w:t xml:space="preserve">age</w:t>
      </w:r>
      <w:r w:rsidDel="00000000" w:rsidR="00000000" w:rsidRPr="00000000">
        <w:rPr>
          <w:rtl w:val="0"/>
        </w:rPr>
        <w:t xml:space="preserve"> [</w:t>
      </w:r>
      <w:hyperlink w:anchor="_nmf14n">
        <w:r w:rsidDel="00000000" w:rsidR="00000000" w:rsidRPr="00000000">
          <w:rPr>
            <w:color w:val="1155cc"/>
            <w:u w:val="single"/>
            <w:rtl w:val="0"/>
          </w:rPr>
          <w:t xml:space="preserve">Figure 18</w:t>
        </w:r>
      </w:hyperlink>
      <w:r w:rsidDel="00000000" w:rsidR="00000000" w:rsidRPr="00000000">
        <w:rPr>
          <w:rtl w:val="0"/>
        </w:rPr>
        <w:t xml:space="preserve">]. A secondary correlation matrix showing little to no multicollinearity can be found in </w:t>
      </w:r>
      <w:hyperlink w:anchor="_37m2jsg">
        <w:r w:rsidDel="00000000" w:rsidR="00000000" w:rsidRPr="00000000">
          <w:rPr>
            <w:color w:val="1155cc"/>
            <w:u w:val="single"/>
            <w:rtl w:val="0"/>
          </w:rPr>
          <w:t xml:space="preserve">Figure 19</w:t>
        </w:r>
      </w:hyperlink>
      <w:r w:rsidDel="00000000" w:rsidR="00000000" w:rsidRPr="00000000">
        <w:rPr>
          <w:rtl w:val="0"/>
        </w:rPr>
        <w:t xml:space="preserve">. </w:t>
      </w:r>
    </w:p>
    <w:p w:rsidR="00000000" w:rsidDel="00000000" w:rsidP="00000000" w:rsidRDefault="00000000" w:rsidRPr="00000000" w14:paraId="0000003E">
      <w:pPr>
        <w:pStyle w:val="Heading2"/>
        <w:ind w:left="360"/>
        <w:rPr/>
      </w:pPr>
      <w:bookmarkStart w:colFirst="0" w:colLast="0" w:name="_91q4uay119qg" w:id="13"/>
      <w:bookmarkEnd w:id="13"/>
      <w:r w:rsidDel="00000000" w:rsidR="00000000" w:rsidRPr="00000000">
        <w:rPr>
          <w:rtl w:val="0"/>
        </w:rPr>
        <w:t xml:space="preserve">After our continuous variable response analysis we move forward to our categorical variable response analysis. In order to complete this we wrote a function that created a plot grid of all the bar graphs that were filled to percent of total for easy comparison across categories. However, the plot grid was difficult to read. So we moved forward with leveraging that function for the individual analysis of each categorical variable towards our dependent variable </w:t>
      </w:r>
      <w:r w:rsidDel="00000000" w:rsidR="00000000" w:rsidRPr="00000000">
        <w:rPr>
          <w:i w:val="1"/>
          <w:rtl w:val="0"/>
        </w:rPr>
        <w:t xml:space="preserve">Subscription</w:t>
      </w:r>
      <w:r w:rsidDel="00000000" w:rsidR="00000000" w:rsidRPr="00000000">
        <w:rPr>
          <w:rtl w:val="0"/>
        </w:rPr>
        <w:t xml:space="preserve">. This function can be found in </w:t>
      </w:r>
      <w:hyperlink w:anchor="_1mrcu09">
        <w:r w:rsidDel="00000000" w:rsidR="00000000" w:rsidRPr="00000000">
          <w:rPr>
            <w:color w:val="1155cc"/>
            <w:u w:val="single"/>
            <w:rtl w:val="0"/>
          </w:rPr>
          <w:t xml:space="preserve">Figure 20</w:t>
        </w:r>
      </w:hyperlink>
      <w:r w:rsidDel="00000000" w:rsidR="00000000" w:rsidRPr="00000000">
        <w:rPr>
          <w:rtl w:val="0"/>
        </w:rPr>
        <w:t xml:space="preserve"> and every corresponding graph for each categorical variable graphed against </w:t>
      </w:r>
      <w:r w:rsidDel="00000000" w:rsidR="00000000" w:rsidRPr="00000000">
        <w:rPr>
          <w:i w:val="1"/>
          <w:rtl w:val="0"/>
        </w:rPr>
        <w:t xml:space="preserve">Subscription</w:t>
      </w:r>
      <w:r w:rsidDel="00000000" w:rsidR="00000000" w:rsidRPr="00000000">
        <w:rPr>
          <w:rtl w:val="0"/>
        </w:rPr>
        <w:t xml:space="preserve"> can be found in </w:t>
      </w:r>
      <w:hyperlink w:anchor="_46r0co2">
        <w:r w:rsidDel="00000000" w:rsidR="00000000" w:rsidRPr="00000000">
          <w:rPr>
            <w:color w:val="1155cc"/>
            <w:u w:val="single"/>
            <w:rtl w:val="0"/>
          </w:rPr>
          <w:t xml:space="preserve">Figure 21</w:t>
        </w:r>
      </w:hyperlink>
      <w:r w:rsidDel="00000000" w:rsidR="00000000" w:rsidRPr="00000000">
        <w:rPr>
          <w:rtl w:val="0"/>
        </w:rPr>
        <w:t xml:space="preserve">. In these bar graphs we can see where the yes </w:t>
      </w:r>
      <w:r w:rsidDel="00000000" w:rsidR="00000000" w:rsidRPr="00000000">
        <w:rPr>
          <w:i w:val="1"/>
          <w:rtl w:val="0"/>
        </w:rPr>
        <w:t xml:space="preserve">Subscription</w:t>
      </w:r>
      <w:r w:rsidDel="00000000" w:rsidR="00000000" w:rsidRPr="00000000">
        <w:rPr>
          <w:rtl w:val="0"/>
        </w:rPr>
        <w:t xml:space="preserve"> response differs greatly for certain categories, this is our indication that the particular categorical variable graphed should be leveraged for our model. After completion of reviewing these graphs individually we have determined there are a group of variables we can leave behind [</w:t>
      </w:r>
      <w:hyperlink w:anchor="_2lwamvv">
        <w:r w:rsidDel="00000000" w:rsidR="00000000" w:rsidRPr="00000000">
          <w:rPr>
            <w:color w:val="1155cc"/>
            <w:u w:val="single"/>
            <w:rtl w:val="0"/>
          </w:rPr>
          <w:t xml:space="preserve">Figure 22</w:t>
        </w:r>
      </w:hyperlink>
      <w:r w:rsidDel="00000000" w:rsidR="00000000" w:rsidRPr="00000000">
        <w:rPr>
          <w:rtl w:val="0"/>
        </w:rPr>
        <w:t xml:space="preserve">] and move forward with our final collection of variables.</w:t>
      </w:r>
    </w:p>
    <w:p w:rsidR="00000000" w:rsidDel="00000000" w:rsidP="00000000" w:rsidRDefault="00000000" w:rsidRPr="00000000" w14:paraId="0000003F">
      <w:pPr>
        <w:pStyle w:val="Heading2"/>
        <w:ind w:left="1080" w:firstLine="0"/>
        <w:rPr/>
      </w:pPr>
      <w:bookmarkStart w:colFirst="0" w:colLast="0" w:name="_qv5g3onp9x4n" w:id="14"/>
      <w:bookmarkEnd w:id="14"/>
      <w:r w:rsidDel="00000000" w:rsidR="00000000" w:rsidRPr="00000000">
        <w:rPr>
          <w:rtl w:val="0"/>
        </w:rPr>
        <w:t xml:space="preserve">NOTE: When reviewing the categorical variables it stood out to us that many of them might benefit from slight manipulation and transformation in order to strengthen our model. However, this would make interpretation much more difficult. We address this in </w:t>
      </w:r>
      <w:hyperlink w:anchor="_2xcytpi">
        <w:r w:rsidDel="00000000" w:rsidR="00000000" w:rsidRPr="00000000">
          <w:rPr>
            <w:color w:val="1155cc"/>
            <w:u w:val="single"/>
            <w:rtl w:val="0"/>
          </w:rPr>
          <w:t xml:space="preserve">Objective 2</w:t>
        </w:r>
      </w:hyperlink>
      <w:r w:rsidDel="00000000" w:rsidR="00000000" w:rsidRPr="00000000">
        <w:rPr>
          <w:rtl w:val="0"/>
        </w:rPr>
        <w:t xml:space="preserve">: Complex Logistic Model by creating a secondary logistic model that is more  with these altered variables. The actions we take for these manipulations will be outlined and is our secondary EDA for a logistic model completion.</w:t>
      </w:r>
      <w:r w:rsidDel="00000000" w:rsidR="00000000" w:rsidRPr="00000000">
        <w:rPr>
          <w:rtl w:val="0"/>
        </w:rPr>
      </w:r>
    </w:p>
    <w:p w:rsidR="00000000" w:rsidDel="00000000" w:rsidP="00000000" w:rsidRDefault="00000000" w:rsidRPr="00000000" w14:paraId="00000040">
      <w:pPr>
        <w:pStyle w:val="Heading2"/>
        <w:ind w:left="360"/>
        <w:rPr/>
      </w:pPr>
      <w:bookmarkStart w:colFirst="0" w:colLast="0" w:name="_10a4txxj1kmg" w:id="15"/>
      <w:bookmarkEnd w:id="15"/>
      <w:r w:rsidDel="00000000" w:rsidR="00000000" w:rsidRPr="00000000">
        <w:rPr>
          <w:rtl w:val="0"/>
        </w:rPr>
        <w:t xml:space="preserve">Our final step in our EDA process will be to do a quick statistical summary on our final selected variables to make sure that all variables look good to move forward with modeling. In </w:t>
      </w:r>
      <w:hyperlink w:anchor="_111kx3o">
        <w:r w:rsidDel="00000000" w:rsidR="00000000" w:rsidRPr="00000000">
          <w:rPr>
            <w:color w:val="1155cc"/>
            <w:u w:val="single"/>
            <w:rtl w:val="0"/>
          </w:rPr>
          <w:t xml:space="preserve">Figure 23</w:t>
        </w:r>
      </w:hyperlink>
      <w:r w:rsidDel="00000000" w:rsidR="00000000" w:rsidRPr="00000000">
        <w:rPr>
          <w:rtl w:val="0"/>
        </w:rPr>
        <w:t xml:space="preserve"> we have completed this step and are ready to move forward with our simple logistic model for </w:t>
      </w:r>
      <w:hyperlink w:anchor="_lnxbz9">
        <w:r w:rsidDel="00000000" w:rsidR="00000000" w:rsidRPr="00000000">
          <w:rPr>
            <w:color w:val="1155cc"/>
            <w:u w:val="single"/>
            <w:rtl w:val="0"/>
          </w:rPr>
          <w:t xml:space="preserve">Objective 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1">
      <w:pPr>
        <w:pStyle w:val="Heading1"/>
        <w:numPr>
          <w:ilvl w:val="0"/>
          <w:numId w:val="1"/>
        </w:numPr>
        <w:ind w:left="360" w:hanging="360"/>
        <w:rPr/>
      </w:pPr>
      <w:bookmarkStart w:colFirst="0" w:colLast="0" w:name="_lnxbz9" w:id="16"/>
      <w:bookmarkEnd w:id="16"/>
      <w:r w:rsidDel="00000000" w:rsidR="00000000" w:rsidRPr="00000000">
        <w:rPr>
          <w:rtl w:val="0"/>
        </w:rPr>
        <w:t xml:space="preserve">Objective 1: Simple logistic regression model</w:t>
      </w:r>
    </w:p>
    <w:p w:rsidR="00000000" w:rsidDel="00000000" w:rsidP="00000000" w:rsidRDefault="00000000" w:rsidRPr="00000000" w14:paraId="00000042">
      <w:pPr>
        <w:pStyle w:val="Heading2"/>
        <w:numPr>
          <w:ilvl w:val="1"/>
          <w:numId w:val="1"/>
        </w:numPr>
        <w:ind w:left="720" w:hanging="360"/>
        <w:rPr/>
      </w:pPr>
      <w:bookmarkStart w:colFirst="0" w:colLast="0" w:name="_35nkun2" w:id="17"/>
      <w:bookmarkEnd w:id="17"/>
      <w:r w:rsidDel="00000000" w:rsidR="00000000" w:rsidRPr="00000000">
        <w:rPr>
          <w:rtl w:val="0"/>
        </w:rPr>
        <w:t xml:space="preserve">Problem Statement and Approach Review</w:t>
      </w:r>
    </w:p>
    <w:p w:rsidR="00000000" w:rsidDel="00000000" w:rsidP="00000000" w:rsidRDefault="00000000" w:rsidRPr="00000000" w14:paraId="00000043">
      <w:pPr>
        <w:ind w:left="720" w:firstLine="0"/>
        <w:rPr>
          <w:color w:val="2e2e2e"/>
        </w:rPr>
      </w:pPr>
      <w:r w:rsidDel="00000000" w:rsidR="00000000" w:rsidRPr="00000000">
        <w:rPr>
          <w:color w:val="2e2e2e"/>
          <w:rtl w:val="0"/>
        </w:rPr>
        <w:t xml:space="preserve">This analysis consists of a simple logistic approach in order to determine the best variables in the given data set to predict the subscription (y) variable outcome of yes or no. Through our EDA we were able to reduce the variable options as well as develop intimate knowledge of our independent variables. Therefore, we felt it more valuable to utilize our intuition to build our simple logistic model. Validation of results was accomplished by splitting the data into testing and training sets. The training set was partitioned such that it had an equal number of “yes” and “no” outcomes by splitting the “yes” outcomes in half and randomly selecting an approximately equal number of accompanying “no” responses; the rest of the data was left to the test set. These training and testing partitions were exported to csv files for use with other models in R as well for consistency.</w:t>
      </w:r>
      <w:r w:rsidDel="00000000" w:rsidR="00000000" w:rsidRPr="00000000">
        <w:rPr>
          <w:rtl w:val="0"/>
        </w:rPr>
      </w:r>
    </w:p>
    <w:p w:rsidR="00000000" w:rsidDel="00000000" w:rsidP="00000000" w:rsidRDefault="00000000" w:rsidRPr="00000000" w14:paraId="00000044">
      <w:pPr>
        <w:pStyle w:val="Heading2"/>
        <w:numPr>
          <w:ilvl w:val="1"/>
          <w:numId w:val="1"/>
        </w:numPr>
        <w:ind w:left="720" w:hanging="360"/>
        <w:rPr/>
      </w:pPr>
      <w:bookmarkStart w:colFirst="0" w:colLast="0" w:name="_1ksv4uv" w:id="18"/>
      <w:bookmarkEnd w:id="18"/>
      <w:r w:rsidDel="00000000" w:rsidR="00000000" w:rsidRPr="00000000">
        <w:rPr>
          <w:rtl w:val="0"/>
        </w:rPr>
        <w:t xml:space="preserve">Model Selection</w:t>
      </w:r>
      <w:r w:rsidDel="00000000" w:rsidR="00000000" w:rsidRPr="00000000">
        <w:rPr>
          <w:rtl w:val="0"/>
        </w:rPr>
      </w:r>
    </w:p>
    <w:p w:rsidR="00000000" w:rsidDel="00000000" w:rsidP="00000000" w:rsidRDefault="00000000" w:rsidRPr="00000000" w14:paraId="00000045">
      <w:pPr>
        <w:pStyle w:val="Heading3"/>
        <w:numPr>
          <w:ilvl w:val="2"/>
          <w:numId w:val="1"/>
        </w:numPr>
        <w:ind w:left="1080" w:hanging="360"/>
        <w:rPr/>
      </w:pPr>
      <w:bookmarkStart w:colFirst="0" w:colLast="0" w:name="_44sinio" w:id="19"/>
      <w:bookmarkEnd w:id="19"/>
      <w:r w:rsidDel="00000000" w:rsidR="00000000" w:rsidRPr="00000000">
        <w:rPr>
          <w:rtl w:val="0"/>
        </w:rPr>
        <w:t xml:space="preserve">Type of Selection</w:t>
      </w:r>
    </w:p>
    <w:p w:rsidR="00000000" w:rsidDel="00000000" w:rsidP="00000000" w:rsidRDefault="00000000" w:rsidRPr="00000000" w14:paraId="00000046">
      <w:pPr>
        <w:pStyle w:val="Heading3"/>
        <w:ind w:firstLine="1080"/>
        <w:rPr/>
      </w:pPr>
      <w:bookmarkStart w:colFirst="0" w:colLast="0" w:name="_nuu3gkdit7d7" w:id="20"/>
      <w:bookmarkEnd w:id="20"/>
      <w:r w:rsidDel="00000000" w:rsidR="00000000" w:rsidRPr="00000000">
        <w:rPr>
          <w:i w:val="0"/>
          <w:rtl w:val="0"/>
        </w:rPr>
        <w:t xml:space="preserve">The initial regression model was built using variables that distinguished themselves through the EDA. These runs were accomplished through PROC LOGISTIC in SAS. In the first run, two of those variables (</w:t>
      </w:r>
      <w:r w:rsidDel="00000000" w:rsidR="00000000" w:rsidRPr="00000000">
        <w:rPr>
          <w:rtl w:val="0"/>
        </w:rPr>
        <w:t xml:space="preserve">education, previous</w:t>
      </w:r>
      <w:r w:rsidDel="00000000" w:rsidR="00000000" w:rsidRPr="00000000">
        <w:rPr>
          <w:i w:val="0"/>
          <w:rtl w:val="0"/>
        </w:rPr>
        <w:t xml:space="preserve">) did not show statistical significance in the Type 3 Analysis of Effects and were removed [</w:t>
      </w:r>
      <w:hyperlink w:anchor="_3l18frh">
        <w:r w:rsidDel="00000000" w:rsidR="00000000" w:rsidRPr="00000000">
          <w:rPr>
            <w:i w:val="0"/>
            <w:color w:val="1155cc"/>
            <w:u w:val="single"/>
            <w:rtl w:val="0"/>
          </w:rPr>
          <w:t xml:space="preserve">Figure 24</w:t>
        </w:r>
      </w:hyperlink>
      <w:r w:rsidDel="00000000" w:rsidR="00000000" w:rsidRPr="00000000">
        <w:rPr>
          <w:i w:val="0"/>
          <w:rtl w:val="0"/>
        </w:rPr>
        <w:t xml:space="preserve">].</w:t>
      </w:r>
      <w:r w:rsidDel="00000000" w:rsidR="00000000" w:rsidRPr="00000000">
        <w:rPr>
          <w:rtl w:val="0"/>
        </w:rPr>
      </w:r>
    </w:p>
    <w:p w:rsidR="00000000" w:rsidDel="00000000" w:rsidP="00000000" w:rsidRDefault="00000000" w:rsidRPr="00000000" w14:paraId="00000047">
      <w:pPr>
        <w:pStyle w:val="Heading3"/>
        <w:ind w:firstLine="1080"/>
        <w:rPr/>
      </w:pPr>
      <w:bookmarkStart w:colFirst="0" w:colLast="0" w:name="_ws4yb3flx82l" w:id="21"/>
      <w:bookmarkEnd w:id="21"/>
      <w:r w:rsidDel="00000000" w:rsidR="00000000" w:rsidRPr="00000000">
        <w:rPr>
          <w:rtl w:val="0"/>
        </w:rPr>
        <w:t xml:space="preserve">All remaining variables were significant in the successive run [</w:t>
      </w:r>
      <w:hyperlink w:anchor="_206ipza">
        <w:r w:rsidDel="00000000" w:rsidR="00000000" w:rsidRPr="00000000">
          <w:rPr>
            <w:color w:val="1155cc"/>
            <w:u w:val="single"/>
            <w:rtl w:val="0"/>
          </w:rPr>
          <w:t xml:space="preserve">Figure 25</w:t>
        </w:r>
      </w:hyperlink>
      <w:r w:rsidDel="00000000" w:rsidR="00000000" w:rsidRPr="00000000">
        <w:rPr>
          <w:rtl w:val="0"/>
        </w:rPr>
        <w:t xml:space="preserve">].</w:t>
      </w:r>
    </w:p>
    <w:p w:rsidR="00000000" w:rsidDel="00000000" w:rsidP="00000000" w:rsidRDefault="00000000" w:rsidRPr="00000000" w14:paraId="00000048">
      <w:pPr>
        <w:pStyle w:val="Heading3"/>
        <w:ind w:firstLine="1080"/>
        <w:rPr/>
      </w:pPr>
      <w:bookmarkStart w:colFirst="0" w:colLast="0" w:name="_6g9dyiwx6edt" w:id="22"/>
      <w:bookmarkEnd w:id="22"/>
      <w:r w:rsidDel="00000000" w:rsidR="00000000" w:rsidRPr="00000000">
        <w:rPr>
          <w:rtl w:val="0"/>
        </w:rPr>
        <w:t xml:space="preserve">Comparisons of the ROC Curves between the training set [</w:t>
      </w:r>
      <w:hyperlink w:anchor="_4k668n3">
        <w:r w:rsidDel="00000000" w:rsidR="00000000" w:rsidRPr="00000000">
          <w:rPr>
            <w:color w:val="1155cc"/>
            <w:u w:val="single"/>
            <w:rtl w:val="0"/>
          </w:rPr>
          <w:t xml:space="preserve">Figure 26</w:t>
        </w:r>
      </w:hyperlink>
      <w:r w:rsidDel="00000000" w:rsidR="00000000" w:rsidRPr="00000000">
        <w:rPr>
          <w:rtl w:val="0"/>
        </w:rPr>
        <w:t xml:space="preserve">] and the test set [</w:t>
      </w:r>
      <w:hyperlink w:anchor="_2zbgiuw">
        <w:r w:rsidDel="00000000" w:rsidR="00000000" w:rsidRPr="00000000">
          <w:rPr>
            <w:color w:val="1155cc"/>
            <w:u w:val="single"/>
            <w:rtl w:val="0"/>
          </w:rPr>
          <w:t xml:space="preserve">Figure 27</w:t>
        </w:r>
      </w:hyperlink>
      <w:r w:rsidDel="00000000" w:rsidR="00000000" w:rsidRPr="00000000">
        <w:rPr>
          <w:rtl w:val="0"/>
        </w:rPr>
        <w:t xml:space="preserve">] did not reveal any issues between the train and test sets such as overfitting. The Area under the curve for the two were similar.</w:t>
      </w:r>
    </w:p>
    <w:p w:rsidR="00000000" w:rsidDel="00000000" w:rsidP="00000000" w:rsidRDefault="00000000" w:rsidRPr="00000000" w14:paraId="00000049">
      <w:pPr>
        <w:pStyle w:val="Heading3"/>
        <w:ind w:firstLine="1080"/>
        <w:rPr/>
      </w:pPr>
      <w:bookmarkStart w:colFirst="0" w:colLast="0" w:name="_n18iw98g3zxq" w:id="23"/>
      <w:bookmarkEnd w:id="23"/>
      <w:r w:rsidDel="00000000" w:rsidR="00000000" w:rsidRPr="00000000">
        <w:rPr>
          <w:rtl w:val="0"/>
        </w:rPr>
        <w:t xml:space="preserve">The Fit statistics for the model were scored on the test set to get a realistic idea of performance [</w:t>
      </w:r>
      <w:hyperlink w:anchor="_1egqt2p">
        <w:r w:rsidDel="00000000" w:rsidR="00000000" w:rsidRPr="00000000">
          <w:rPr>
            <w:color w:val="1155cc"/>
            <w:u w:val="single"/>
            <w:rtl w:val="0"/>
          </w:rPr>
          <w:t xml:space="preserve">Figure 28</w:t>
        </w:r>
      </w:hyperlink>
      <w:r w:rsidDel="00000000" w:rsidR="00000000" w:rsidRPr="00000000">
        <w:rPr>
          <w:rtl w:val="0"/>
        </w:rPr>
        <w:t xml:space="preserve">]. </w:t>
      </w:r>
    </w:p>
    <w:p w:rsidR="00000000" w:rsidDel="00000000" w:rsidP="00000000" w:rsidRDefault="00000000" w:rsidRPr="00000000" w14:paraId="0000004A">
      <w:pPr>
        <w:pStyle w:val="Heading3"/>
        <w:ind w:firstLine="1080"/>
        <w:rPr/>
      </w:pPr>
      <w:bookmarkStart w:colFirst="0" w:colLast="0" w:name="_pothspwbl0er" w:id="24"/>
      <w:bookmarkEnd w:id="24"/>
      <w:r w:rsidDel="00000000" w:rsidR="00000000" w:rsidRPr="00000000">
        <w:rPr>
          <w:rtl w:val="0"/>
        </w:rPr>
        <w:t xml:space="preserve">This was important because the training set was made with an equal proportion of outcomes to prevent issues with running the models, but the test set was more representative of the original data where there were far more “no” responses than “yes”. [</w:t>
      </w:r>
      <w:hyperlink w:anchor="_3ygebqi">
        <w:r w:rsidDel="00000000" w:rsidR="00000000" w:rsidRPr="00000000">
          <w:rPr>
            <w:color w:val="1155cc"/>
            <w:u w:val="single"/>
            <w:rtl w:val="0"/>
          </w:rPr>
          <w:t xml:space="preserve">Figure 29</w:t>
        </w:r>
      </w:hyperlink>
      <w:r w:rsidDel="00000000" w:rsidR="00000000" w:rsidRPr="00000000">
        <w:rPr>
          <w:rtl w:val="0"/>
        </w:rPr>
        <w:t xml:space="preserve">] is a frequency table of the results on the test set predictions that shows an approximate sensitivity of 65% and specificity of 83%. These are based on the default prior probability of the model of .5.</w:t>
      </w:r>
    </w:p>
    <w:p w:rsidR="00000000" w:rsidDel="00000000" w:rsidP="00000000" w:rsidRDefault="00000000" w:rsidRPr="00000000" w14:paraId="0000004B">
      <w:pPr>
        <w:pStyle w:val="Heading3"/>
        <w:ind w:left="1800" w:firstLine="0"/>
        <w:rPr>
          <w:highlight w:val="yellow"/>
        </w:rPr>
      </w:pPr>
      <w:bookmarkStart w:colFirst="0" w:colLast="0" w:name="_xuhimphavp1" w:id="25"/>
      <w:bookmarkEnd w:id="25"/>
      <w:r w:rsidDel="00000000" w:rsidR="00000000" w:rsidRPr="00000000">
        <w:rPr>
          <w:rtl w:val="0"/>
        </w:rPr>
        <w:t xml:space="preserve">Note: We will further discuss in our </w:t>
      </w:r>
      <w:hyperlink w:anchor="_2xcytpi">
        <w:r w:rsidDel="00000000" w:rsidR="00000000" w:rsidRPr="00000000">
          <w:rPr>
            <w:color w:val="1155cc"/>
            <w:u w:val="single"/>
            <w:rtl w:val="0"/>
          </w:rPr>
          <w:t xml:space="preserve">Objective 2</w:t>
        </w:r>
      </w:hyperlink>
      <w:r w:rsidDel="00000000" w:rsidR="00000000" w:rsidRPr="00000000">
        <w:rPr>
          <w:rtl w:val="0"/>
        </w:rPr>
        <w:t xml:space="preserve">: </w:t>
      </w:r>
      <w:hyperlink w:anchor="_3as4poj">
        <w:r w:rsidDel="00000000" w:rsidR="00000000" w:rsidRPr="00000000">
          <w:rPr>
            <w:color w:val="1155cc"/>
            <w:u w:val="single"/>
            <w:rtl w:val="0"/>
          </w:rPr>
          <w:t xml:space="preserve">Conclusion</w:t>
        </w:r>
      </w:hyperlink>
      <w:r w:rsidDel="00000000" w:rsidR="00000000" w:rsidRPr="00000000">
        <w:rPr>
          <w:rtl w:val="0"/>
        </w:rPr>
        <w:t xml:space="preserve"> on the potential choices to make when tuning the prior probability.</w:t>
      </w:r>
      <w:r w:rsidDel="00000000" w:rsidR="00000000" w:rsidRPr="00000000">
        <w:rPr>
          <w:rtl w:val="0"/>
        </w:rPr>
      </w:r>
    </w:p>
    <w:p w:rsidR="00000000" w:rsidDel="00000000" w:rsidP="00000000" w:rsidRDefault="00000000" w:rsidRPr="00000000" w14:paraId="0000004C">
      <w:pPr>
        <w:pStyle w:val="Heading3"/>
        <w:ind w:firstLine="1080"/>
        <w:rPr>
          <w:highlight w:val="yellow"/>
        </w:rPr>
      </w:pPr>
      <w:bookmarkStart w:colFirst="0" w:colLast="0" w:name="_j3ishq60janh" w:id="26"/>
      <w:bookmarkEnd w:id="26"/>
      <w:r w:rsidDel="00000000" w:rsidR="00000000" w:rsidRPr="00000000">
        <w:rPr>
          <w:rtl w:val="0"/>
        </w:rPr>
        <w:t xml:space="preserve">For model comparison, another model was built using LASSO in the PROC HPGENSELECT function to select variables from the entire set of original variables (main effects only). When the selected variables were re-run in PROC LOGISTIC and checked again for significance, the remaining variables were almost identical to those chosen through the EDA. The </w:t>
      </w:r>
      <w:r w:rsidDel="00000000" w:rsidR="00000000" w:rsidRPr="00000000">
        <w:rPr>
          <w:i w:val="1"/>
          <w:rtl w:val="0"/>
        </w:rPr>
        <w:t xml:space="preserve">job</w:t>
      </w:r>
      <w:r w:rsidDel="00000000" w:rsidR="00000000" w:rsidRPr="00000000">
        <w:rPr>
          <w:rtl w:val="0"/>
        </w:rPr>
        <w:t xml:space="preserve"> variable was the only one excluded using LASSO; this is not a surprising consequence as this variable had the highest p value in the Type 3 analysis of effects of our initial model. An examination of the results showed no benefit to changing our initial model for the slight difference in variable selection so it was left as is. </w:t>
      </w:r>
      <w:r w:rsidDel="00000000" w:rsidR="00000000" w:rsidRPr="00000000">
        <w:rPr>
          <w:rtl w:val="0"/>
        </w:rPr>
      </w:r>
    </w:p>
    <w:p w:rsidR="00000000" w:rsidDel="00000000" w:rsidP="00000000" w:rsidRDefault="00000000" w:rsidRPr="00000000" w14:paraId="0000004D">
      <w:pPr>
        <w:pStyle w:val="Heading3"/>
        <w:ind w:firstLine="1080"/>
        <w:rPr>
          <w:highlight w:val="yellow"/>
        </w:rPr>
      </w:pPr>
      <w:bookmarkStart w:colFirst="0" w:colLast="0" w:name="_i2s0jjrnmal0" w:id="27"/>
      <w:bookmarkEnd w:id="27"/>
      <w:r w:rsidDel="00000000" w:rsidR="00000000" w:rsidRPr="00000000">
        <w:rPr>
          <w:rtl w:val="0"/>
        </w:rPr>
      </w:r>
    </w:p>
    <w:p w:rsidR="00000000" w:rsidDel="00000000" w:rsidP="00000000" w:rsidRDefault="00000000" w:rsidRPr="00000000" w14:paraId="0000004E">
      <w:pPr>
        <w:pStyle w:val="Heading3"/>
        <w:ind w:firstLine="1080"/>
        <w:rPr>
          <w:b w:val="1"/>
          <w:color w:val="9900ff"/>
          <w:u w:val="single"/>
        </w:rPr>
      </w:pPr>
      <w:bookmarkStart w:colFirst="0" w:colLast="0" w:name="_bh2l80tfap6l" w:id="28"/>
      <w:bookmarkEnd w:id="28"/>
      <w:r w:rsidDel="00000000" w:rsidR="00000000" w:rsidRPr="00000000">
        <w:rPr>
          <w:rtl w:val="0"/>
        </w:rPr>
        <w:t xml:space="preserve">Checking Assumptions</w:t>
      </w:r>
      <w:r w:rsidDel="00000000" w:rsidR="00000000" w:rsidRPr="00000000">
        <w:rPr>
          <w:rtl w:val="0"/>
        </w:rPr>
      </w:r>
    </w:p>
    <w:p w:rsidR="00000000" w:rsidDel="00000000" w:rsidP="00000000" w:rsidRDefault="00000000" w:rsidRPr="00000000" w14:paraId="0000004F">
      <w:pPr>
        <w:pStyle w:val="Heading4"/>
        <w:numPr>
          <w:ilvl w:val="3"/>
          <w:numId w:val="1"/>
        </w:numPr>
        <w:ind w:left="1440" w:hanging="360"/>
        <w:rPr/>
      </w:pPr>
      <w:r w:rsidDel="00000000" w:rsidR="00000000" w:rsidRPr="00000000">
        <w:rPr>
          <w:rtl w:val="0"/>
        </w:rPr>
        <w:t xml:space="preserve">Lack of Fit Test</w:t>
      </w:r>
    </w:p>
    <w:p w:rsidR="00000000" w:rsidDel="00000000" w:rsidP="00000000" w:rsidRDefault="00000000" w:rsidRPr="00000000" w14:paraId="00000050">
      <w:pPr>
        <w:ind w:left="1440" w:firstLine="0"/>
        <w:rPr/>
      </w:pPr>
      <w:r w:rsidDel="00000000" w:rsidR="00000000" w:rsidRPr="00000000">
        <w:rPr>
          <w:rtl w:val="0"/>
        </w:rPr>
        <w:t xml:space="preserve">The Deviance and Pearson Goodness of Fit tests did not show any signs of poor fit [</w:t>
      </w:r>
      <w:hyperlink w:anchor="_2dlolyb">
        <w:r w:rsidDel="00000000" w:rsidR="00000000" w:rsidRPr="00000000">
          <w:rPr>
            <w:color w:val="1155cc"/>
            <w:u w:val="single"/>
            <w:rtl w:val="0"/>
          </w:rPr>
          <w:t xml:space="preserve">Figure 30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1">
      <w:pPr>
        <w:pStyle w:val="Heading4"/>
        <w:numPr>
          <w:ilvl w:val="3"/>
          <w:numId w:val="1"/>
        </w:numPr>
        <w:ind w:left="1440" w:hanging="360"/>
        <w:rPr/>
      </w:pPr>
      <w:r w:rsidDel="00000000" w:rsidR="00000000" w:rsidRPr="00000000">
        <w:rPr>
          <w:rtl w:val="0"/>
        </w:rPr>
        <w:t xml:space="preserve">Influential Point Analysis</w:t>
      </w:r>
    </w:p>
    <w:p w:rsidR="00000000" w:rsidDel="00000000" w:rsidP="00000000" w:rsidRDefault="00000000" w:rsidRPr="00000000" w14:paraId="00000052">
      <w:pPr>
        <w:ind w:left="1440" w:firstLine="0"/>
        <w:rPr/>
      </w:pPr>
      <w:r w:rsidDel="00000000" w:rsidR="00000000" w:rsidRPr="00000000">
        <w:rPr>
          <w:highlight w:val="yellow"/>
          <w:rtl w:val="0"/>
        </w:rPr>
        <w:t xml:space="preserve">[Figure] </w:t>
      </w:r>
      <w:r w:rsidDel="00000000" w:rsidR="00000000" w:rsidRPr="00000000">
        <w:rPr>
          <w:rtl w:val="0"/>
        </w:rPr>
        <w:t xml:space="preserve">shows a leverage plot. While there appears to be an outlier, it does not have enough influence to cause any concern.</w:t>
      </w:r>
    </w:p>
    <w:p w:rsidR="00000000" w:rsidDel="00000000" w:rsidP="00000000" w:rsidRDefault="00000000" w:rsidRPr="00000000" w14:paraId="00000053">
      <w:pPr>
        <w:ind w:left="1440" w:firstLine="0"/>
        <w:rPr/>
      </w:pPr>
      <w:r w:rsidDel="00000000" w:rsidR="00000000" w:rsidRPr="00000000">
        <w:rPr/>
        <w:drawing>
          <wp:inline distB="114300" distT="114300" distL="114300" distR="114300">
            <wp:extent cx="2952750" cy="1857375"/>
            <wp:effectExtent b="0" l="0" r="0" t="0"/>
            <wp:docPr id="46"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2952750" cy="18573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4">
      <w:pPr>
        <w:ind w:left="1440" w:firstLine="0"/>
        <w:rPr/>
      </w:pPr>
      <w:r w:rsidDel="00000000" w:rsidR="00000000" w:rsidRPr="00000000">
        <w:rPr>
          <w:rtl w:val="0"/>
        </w:rPr>
      </w:r>
    </w:p>
    <w:p w:rsidR="00000000" w:rsidDel="00000000" w:rsidP="00000000" w:rsidRDefault="00000000" w:rsidRPr="00000000" w14:paraId="00000055">
      <w:pPr>
        <w:pStyle w:val="Heading2"/>
        <w:numPr>
          <w:ilvl w:val="1"/>
          <w:numId w:val="1"/>
        </w:numPr>
        <w:ind w:left="720" w:hanging="360"/>
        <w:rPr/>
      </w:pPr>
      <w:bookmarkStart w:colFirst="0" w:colLast="0" w:name="_z337ya" w:id="29"/>
      <w:bookmarkEnd w:id="29"/>
      <w:r w:rsidDel="00000000" w:rsidR="00000000" w:rsidRPr="00000000">
        <w:rPr>
          <w:rtl w:val="0"/>
        </w:rPr>
        <w:t xml:space="preserve">Parameter Interpretation</w:t>
      </w:r>
    </w:p>
    <w:p w:rsidR="00000000" w:rsidDel="00000000" w:rsidP="00000000" w:rsidRDefault="00000000" w:rsidRPr="00000000" w14:paraId="00000056">
      <w:pPr>
        <w:pStyle w:val="Heading3"/>
        <w:numPr>
          <w:ilvl w:val="2"/>
          <w:numId w:val="1"/>
        </w:numPr>
        <w:ind w:left="1080" w:hanging="360"/>
        <w:rPr>
          <w:highlight w:val="yellow"/>
        </w:rPr>
      </w:pPr>
      <w:bookmarkStart w:colFirst="0" w:colLast="0" w:name="_3j2qqm3" w:id="30"/>
      <w:bookmarkEnd w:id="30"/>
      <w:r w:rsidDel="00000000" w:rsidR="00000000" w:rsidRPr="00000000">
        <w:rPr>
          <w:highlight w:val="yellow"/>
          <w:rtl w:val="0"/>
        </w:rPr>
        <w:t xml:space="preserve">Interpretation</w:t>
      </w:r>
    </w:p>
    <w:p w:rsidR="00000000" w:rsidDel="00000000" w:rsidP="00000000" w:rsidRDefault="00000000" w:rsidRPr="00000000" w14:paraId="00000057">
      <w:pPr>
        <w:ind w:left="1080" w:firstLine="0"/>
        <w:rPr/>
      </w:pPr>
      <w:r w:rsidDel="00000000" w:rsidR="00000000" w:rsidRPr="00000000">
        <w:rPr>
          <w:rtl w:val="0"/>
        </w:rPr>
        <w:t xml:space="preserve">The binary logistic regression parameter estimates (log odds ratios) for the model and their standard errors are shown in [</w:t>
      </w:r>
      <w:hyperlink w:anchor="_h3n8oj1zdhg2">
        <w:r w:rsidDel="00000000" w:rsidR="00000000" w:rsidRPr="00000000">
          <w:rPr>
            <w:color w:val="1155cc"/>
            <w:u w:val="single"/>
            <w:rtl w:val="0"/>
          </w:rPr>
          <w:t xml:space="preserve">Figure 31</w:t>
        </w:r>
      </w:hyperlink>
      <w:r w:rsidDel="00000000" w:rsidR="00000000" w:rsidRPr="00000000">
        <w:rPr>
          <w:rtl w:val="0"/>
        </w:rPr>
        <w:t xml:space="preserve">]. These are the coefficients used when the model predicting the log odds of a “yes” response is defined by the equation </w:t>
      </w:r>
      <w:r w:rsidDel="00000000" w:rsidR="00000000" w:rsidRPr="00000000">
        <w:rPr>
          <w:i w:val="1"/>
          <w:rtl w:val="0"/>
        </w:rPr>
        <w:t xml:space="preserve">log[p/(1-p)] = 𝛃</w:t>
      </w:r>
      <w:r w:rsidDel="00000000" w:rsidR="00000000" w:rsidRPr="00000000">
        <w:rPr>
          <w:i w:val="1"/>
          <w:vertAlign w:val="subscript"/>
          <w:rtl w:val="0"/>
        </w:rPr>
        <w:t xml:space="preserve">0</w:t>
      </w:r>
      <w:r w:rsidDel="00000000" w:rsidR="00000000" w:rsidRPr="00000000">
        <w:rPr>
          <w:i w:val="1"/>
          <w:rtl w:val="0"/>
        </w:rPr>
        <w:t xml:space="preserve"> + 𝛃</w:t>
      </w:r>
      <w:r w:rsidDel="00000000" w:rsidR="00000000" w:rsidRPr="00000000">
        <w:rPr>
          <w:i w:val="1"/>
          <w:vertAlign w:val="subscript"/>
          <w:rtl w:val="0"/>
        </w:rPr>
        <w:t xml:space="preserve">1</w:t>
      </w:r>
      <w:r w:rsidDel="00000000" w:rsidR="00000000" w:rsidRPr="00000000">
        <w:rPr>
          <w:i w:val="1"/>
          <w:rtl w:val="0"/>
        </w:rPr>
        <w:t xml:space="preserve">X</w:t>
      </w:r>
      <w:r w:rsidDel="00000000" w:rsidR="00000000" w:rsidRPr="00000000">
        <w:rPr>
          <w:i w:val="1"/>
          <w:vertAlign w:val="subscript"/>
          <w:rtl w:val="0"/>
        </w:rPr>
        <w:t xml:space="preserve">1</w:t>
      </w:r>
      <w:r w:rsidDel="00000000" w:rsidR="00000000" w:rsidRPr="00000000">
        <w:rPr>
          <w:i w:val="1"/>
          <w:rtl w:val="0"/>
        </w:rPr>
        <w:t xml:space="preserve"> + 𝛃</w:t>
      </w:r>
      <w:r w:rsidDel="00000000" w:rsidR="00000000" w:rsidRPr="00000000">
        <w:rPr>
          <w:i w:val="1"/>
          <w:vertAlign w:val="subscript"/>
          <w:rtl w:val="0"/>
        </w:rPr>
        <w:t xml:space="preserve">2</w:t>
      </w:r>
      <w:r w:rsidDel="00000000" w:rsidR="00000000" w:rsidRPr="00000000">
        <w:rPr>
          <w:i w:val="1"/>
          <w:rtl w:val="0"/>
        </w:rPr>
        <w:t xml:space="preserve">X</w:t>
      </w:r>
      <w:r w:rsidDel="00000000" w:rsidR="00000000" w:rsidRPr="00000000">
        <w:rPr>
          <w:i w:val="1"/>
          <w:vertAlign w:val="subscript"/>
          <w:rtl w:val="0"/>
        </w:rPr>
        <w:t xml:space="preserve">2</w:t>
      </w:r>
      <w:r w:rsidDel="00000000" w:rsidR="00000000" w:rsidRPr="00000000">
        <w:rPr>
          <w:i w:val="1"/>
          <w:rtl w:val="0"/>
        </w:rPr>
        <w:t xml:space="preserve"> + 𝛃</w:t>
      </w:r>
      <w:r w:rsidDel="00000000" w:rsidR="00000000" w:rsidRPr="00000000">
        <w:rPr>
          <w:i w:val="1"/>
          <w:vertAlign w:val="subscript"/>
          <w:rtl w:val="0"/>
        </w:rPr>
        <w:t xml:space="preserve">3</w:t>
      </w:r>
      <w:r w:rsidDel="00000000" w:rsidR="00000000" w:rsidRPr="00000000">
        <w:rPr>
          <w:i w:val="1"/>
          <w:rtl w:val="0"/>
        </w:rPr>
        <w:t xml:space="preserve">X</w:t>
      </w:r>
      <w:r w:rsidDel="00000000" w:rsidR="00000000" w:rsidRPr="00000000">
        <w:rPr>
          <w:i w:val="1"/>
          <w:vertAlign w:val="subscript"/>
          <w:rtl w:val="0"/>
        </w:rPr>
        <w:t xml:space="preserve">3 </w:t>
      </w:r>
      <w:r w:rsidDel="00000000" w:rsidR="00000000" w:rsidRPr="00000000">
        <w:rPr>
          <w:i w:val="1"/>
          <w:rtl w:val="0"/>
        </w:rPr>
        <w:t xml:space="preserve">… 𝛃</w:t>
      </w:r>
      <w:r w:rsidDel="00000000" w:rsidR="00000000" w:rsidRPr="00000000">
        <w:rPr>
          <w:i w:val="1"/>
          <w:vertAlign w:val="subscript"/>
          <w:rtl w:val="0"/>
        </w:rPr>
        <w:t xml:space="preserve">n</w:t>
      </w:r>
      <w:r w:rsidDel="00000000" w:rsidR="00000000" w:rsidRPr="00000000">
        <w:rPr>
          <w:i w:val="1"/>
          <w:rtl w:val="0"/>
        </w:rPr>
        <w:t xml:space="preserve">X</w:t>
      </w:r>
      <w:r w:rsidDel="00000000" w:rsidR="00000000" w:rsidRPr="00000000">
        <w:rPr>
          <w:i w:val="1"/>
          <w:vertAlign w:val="subscript"/>
          <w:rtl w:val="0"/>
        </w:rPr>
        <w:t xml:space="preserve">n</w:t>
      </w:r>
      <w:r w:rsidDel="00000000" w:rsidR="00000000" w:rsidRPr="00000000">
        <w:rPr>
          <w:rtl w:val="0"/>
        </w:rPr>
        <w:t xml:space="preserve"> where </w:t>
      </w:r>
      <w:r w:rsidDel="00000000" w:rsidR="00000000" w:rsidRPr="00000000">
        <w:rPr>
          <w:i w:val="1"/>
          <w:rtl w:val="0"/>
        </w:rPr>
        <w:t xml:space="preserve">p</w:t>
      </w:r>
      <w:r w:rsidDel="00000000" w:rsidR="00000000" w:rsidRPr="00000000">
        <w:rPr>
          <w:rtl w:val="0"/>
        </w:rPr>
        <w:t xml:space="preserve"> is the probability of a “yes” response. Our model can be represented using the equation log[</w:t>
      </w:r>
      <w:r w:rsidDel="00000000" w:rsidR="00000000" w:rsidRPr="00000000">
        <w:rPr>
          <w:i w:val="1"/>
          <w:rtl w:val="0"/>
        </w:rPr>
        <w:t xml:space="preserve">p</w:t>
      </w:r>
      <w:r w:rsidDel="00000000" w:rsidR="00000000" w:rsidRPr="00000000">
        <w:rPr>
          <w:i w:val="1"/>
          <w:vertAlign w:val="subscript"/>
          <w:rtl w:val="0"/>
        </w:rPr>
        <w:t xml:space="preserve">yes</w:t>
      </w:r>
      <w:r w:rsidDel="00000000" w:rsidR="00000000" w:rsidRPr="00000000">
        <w:rPr>
          <w:rtl w:val="0"/>
        </w:rPr>
        <w:t xml:space="preserve">/(1-</w:t>
      </w:r>
      <w:r w:rsidDel="00000000" w:rsidR="00000000" w:rsidRPr="00000000">
        <w:rPr>
          <w:i w:val="1"/>
          <w:rtl w:val="0"/>
        </w:rPr>
        <w:t xml:space="preserve">p</w:t>
      </w:r>
      <w:r w:rsidDel="00000000" w:rsidR="00000000" w:rsidRPr="00000000">
        <w:rPr>
          <w:i w:val="1"/>
          <w:vertAlign w:val="subscript"/>
          <w:rtl w:val="0"/>
        </w:rPr>
        <w:t xml:space="preserve">yes</w:t>
      </w:r>
      <w:r w:rsidDel="00000000" w:rsidR="00000000" w:rsidRPr="00000000">
        <w:rPr>
          <w:rtl w:val="0"/>
        </w:rPr>
        <w:t xml:space="preserve">)] = -35.9 -.495*</w:t>
      </w:r>
      <w:r w:rsidDel="00000000" w:rsidR="00000000" w:rsidRPr="00000000">
        <w:rPr>
          <w:i w:val="1"/>
          <w:rtl w:val="0"/>
        </w:rPr>
        <w:t xml:space="preserve">Job</w:t>
      </w:r>
      <w:r w:rsidDel="00000000" w:rsidR="00000000" w:rsidRPr="00000000">
        <w:rPr>
          <w:i w:val="1"/>
          <w:vertAlign w:val="subscript"/>
          <w:rtl w:val="0"/>
        </w:rPr>
        <w:t xml:space="preserve">admin</w:t>
      </w:r>
      <w:r w:rsidDel="00000000" w:rsidR="00000000" w:rsidRPr="00000000">
        <w:rPr>
          <w:rtl w:val="0"/>
        </w:rPr>
        <w:t xml:space="preserve"> - .605*</w:t>
      </w:r>
      <w:r w:rsidDel="00000000" w:rsidR="00000000" w:rsidRPr="00000000">
        <w:rPr>
          <w:i w:val="1"/>
          <w:rtl w:val="0"/>
        </w:rPr>
        <w:t xml:space="preserve">Job</w:t>
      </w:r>
      <w:r w:rsidDel="00000000" w:rsidR="00000000" w:rsidRPr="00000000">
        <w:rPr>
          <w:i w:val="1"/>
          <w:vertAlign w:val="subscript"/>
          <w:rtl w:val="0"/>
        </w:rPr>
        <w:t xml:space="preserve">blue-collar</w:t>
      </w:r>
      <w:r w:rsidDel="00000000" w:rsidR="00000000" w:rsidRPr="00000000">
        <w:rPr>
          <w:rtl w:val="0"/>
        </w:rPr>
        <w:t xml:space="preserve"> - .196*</w:t>
      </w:r>
      <w:r w:rsidDel="00000000" w:rsidR="00000000" w:rsidRPr="00000000">
        <w:rPr>
          <w:i w:val="1"/>
          <w:rtl w:val="0"/>
        </w:rPr>
        <w:t xml:space="preserve">Job</w:t>
      </w:r>
      <w:r w:rsidDel="00000000" w:rsidR="00000000" w:rsidRPr="00000000">
        <w:rPr>
          <w:i w:val="1"/>
          <w:vertAlign w:val="subscript"/>
          <w:rtl w:val="0"/>
        </w:rPr>
        <w:t xml:space="preserve">entrepreneur</w:t>
      </w:r>
      <w:r w:rsidDel="00000000" w:rsidR="00000000" w:rsidRPr="00000000">
        <w:rPr>
          <w:rtl w:val="0"/>
        </w:rPr>
        <w:t xml:space="preserve"> - .743*</w:t>
      </w:r>
      <w:r w:rsidDel="00000000" w:rsidR="00000000" w:rsidRPr="00000000">
        <w:rPr>
          <w:i w:val="1"/>
          <w:rtl w:val="0"/>
        </w:rPr>
        <w:t xml:space="preserve">Job</w:t>
      </w:r>
      <w:r w:rsidDel="00000000" w:rsidR="00000000" w:rsidRPr="00000000">
        <w:rPr>
          <w:i w:val="1"/>
          <w:vertAlign w:val="subscript"/>
          <w:rtl w:val="0"/>
        </w:rPr>
        <w:t xml:space="preserve">housemaid</w:t>
      </w:r>
      <w:r w:rsidDel="00000000" w:rsidR="00000000" w:rsidRPr="00000000">
        <w:rPr>
          <w:rtl w:val="0"/>
        </w:rPr>
        <w:t xml:space="preserve"> - …</w:t>
      </w:r>
      <w:r w:rsidDel="00000000" w:rsidR="00000000" w:rsidRPr="00000000">
        <w:rPr>
          <w:i w:val="1"/>
          <w:rtl w:val="0"/>
        </w:rPr>
        <w:t xml:space="preserve">{see </w:t>
      </w:r>
      <w:hyperlink w:anchor="_h3n8oj1zdhg2">
        <w:r w:rsidDel="00000000" w:rsidR="00000000" w:rsidRPr="00000000">
          <w:rPr>
            <w:i w:val="1"/>
            <w:color w:val="1155cc"/>
            <w:u w:val="single"/>
            <w:rtl w:val="0"/>
          </w:rPr>
          <w:t xml:space="preserve">Figure 31</w:t>
        </w:r>
      </w:hyperlink>
      <w:r w:rsidDel="00000000" w:rsidR="00000000" w:rsidRPr="00000000">
        <w:rPr>
          <w:i w:val="1"/>
          <w:rtl w:val="0"/>
        </w:rPr>
        <w:t xml:space="preserve">}</w:t>
      </w:r>
      <w:r w:rsidDel="00000000" w:rsidR="00000000" w:rsidRPr="00000000">
        <w:rPr>
          <w:rtl w:val="0"/>
        </w:rPr>
        <w:t xml:space="preserve"> … - .520*</w:t>
      </w:r>
      <w:r w:rsidDel="00000000" w:rsidR="00000000" w:rsidRPr="00000000">
        <w:rPr>
          <w:i w:val="1"/>
          <w:rtl w:val="0"/>
        </w:rPr>
        <w:t xml:space="preserve">euribor3m</w:t>
      </w:r>
      <w:r w:rsidDel="00000000" w:rsidR="00000000" w:rsidRPr="00000000">
        <w:rPr>
          <w:rtl w:val="0"/>
        </w:rPr>
        <w:t xml:space="preserve"> + .433*</w:t>
      </w:r>
      <w:r w:rsidDel="00000000" w:rsidR="00000000" w:rsidRPr="00000000">
        <w:rPr>
          <w:i w:val="1"/>
          <w:rtl w:val="0"/>
        </w:rPr>
        <w:t xml:space="preserve">cons_price_idx</w:t>
      </w:r>
      <w:r w:rsidDel="00000000" w:rsidR="00000000" w:rsidRPr="00000000">
        <w:rPr>
          <w:rtl w:val="0"/>
        </w:rPr>
        <w:t xml:space="preserve"> + .047*</w:t>
      </w:r>
      <w:r w:rsidDel="00000000" w:rsidR="00000000" w:rsidRPr="00000000">
        <w:rPr>
          <w:i w:val="1"/>
          <w:rtl w:val="0"/>
        </w:rPr>
        <w:t xml:space="preserve">cons_conf_idx. </w:t>
      </w:r>
      <w:r w:rsidDel="00000000" w:rsidR="00000000" w:rsidRPr="00000000">
        <w:rPr>
          <w:rtl w:val="0"/>
        </w:rPr>
      </w:r>
    </w:p>
    <w:p w:rsidR="00000000" w:rsidDel="00000000" w:rsidP="00000000" w:rsidRDefault="00000000" w:rsidRPr="00000000" w14:paraId="00000058">
      <w:pPr>
        <w:pStyle w:val="Heading3"/>
        <w:numPr>
          <w:ilvl w:val="2"/>
          <w:numId w:val="1"/>
        </w:numPr>
        <w:ind w:left="1080" w:hanging="360"/>
        <w:rPr>
          <w:highlight w:val="yellow"/>
        </w:rPr>
      </w:pPr>
      <w:bookmarkStart w:colFirst="0" w:colLast="0" w:name="_1y810tw" w:id="31"/>
      <w:bookmarkEnd w:id="31"/>
      <w:r w:rsidDel="00000000" w:rsidR="00000000" w:rsidRPr="00000000">
        <w:rPr>
          <w:highlight w:val="yellow"/>
          <w:rtl w:val="0"/>
        </w:rPr>
        <w:t xml:space="preserve">Confidence Intervals </w:t>
      </w:r>
      <w:r w:rsidDel="00000000" w:rsidR="00000000" w:rsidRPr="00000000">
        <w:rPr>
          <w:rtl w:val="0"/>
        </w:rPr>
      </w:r>
    </w:p>
    <w:p w:rsidR="00000000" w:rsidDel="00000000" w:rsidP="00000000" w:rsidRDefault="00000000" w:rsidRPr="00000000" w14:paraId="00000059">
      <w:pPr>
        <w:ind w:left="1080" w:firstLine="0"/>
        <w:rPr/>
      </w:pPr>
      <w:hyperlink w:anchor="_r9gho72a5yth">
        <w:r w:rsidDel="00000000" w:rsidR="00000000" w:rsidRPr="00000000">
          <w:rPr>
            <w:color w:val="1155cc"/>
            <w:u w:val="single"/>
            <w:rtl w:val="0"/>
          </w:rPr>
          <w:t xml:space="preserve">Figure 32</w:t>
        </w:r>
      </w:hyperlink>
      <w:r w:rsidDel="00000000" w:rsidR="00000000" w:rsidRPr="00000000">
        <w:rPr>
          <w:rtl w:val="0"/>
        </w:rPr>
        <w:t xml:space="preserve"> displays the predictor variables in terms of odds ratios and their confidence intervals. These represent the exponentiation of the model parameter estimates. These estimates can be used to interpret the effect of a single unit change of any predictor on the odds ratio of obtaining a “yes”, given the other variables in the model are held constant. For example, a one unit increase in the consumer price index (</w:t>
      </w:r>
      <w:r w:rsidDel="00000000" w:rsidR="00000000" w:rsidRPr="00000000">
        <w:rPr>
          <w:i w:val="1"/>
          <w:rtl w:val="0"/>
        </w:rPr>
        <w:t xml:space="preserve">cons_price_idx</w:t>
      </w:r>
      <w:r w:rsidDel="00000000" w:rsidR="00000000" w:rsidRPr="00000000">
        <w:rPr>
          <w:rtl w:val="0"/>
        </w:rPr>
        <w:t xml:space="preserve">), the odds ratio for getting a “yes” response will increase by 1.54 (95% confidence interval of this change of [1.03,1.07]), holding all other predictors constant.</w:t>
      </w:r>
      <w:r w:rsidDel="00000000" w:rsidR="00000000" w:rsidRPr="00000000">
        <w:rPr>
          <w:rtl w:val="0"/>
        </w:rPr>
      </w:r>
    </w:p>
    <w:p w:rsidR="00000000" w:rsidDel="00000000" w:rsidP="00000000" w:rsidRDefault="00000000" w:rsidRPr="00000000" w14:paraId="0000005A">
      <w:pPr>
        <w:pStyle w:val="Heading2"/>
        <w:numPr>
          <w:ilvl w:val="1"/>
          <w:numId w:val="1"/>
        </w:numPr>
        <w:ind w:left="720" w:hanging="360"/>
        <w:rPr>
          <w:highlight w:val="yellow"/>
        </w:rPr>
      </w:pPr>
      <w:bookmarkStart w:colFirst="0" w:colLast="0" w:name="_4i7ojhp" w:id="32"/>
      <w:bookmarkEnd w:id="32"/>
      <w:r w:rsidDel="00000000" w:rsidR="00000000" w:rsidRPr="00000000">
        <w:rPr>
          <w:highlight w:val="yellow"/>
          <w:rtl w:val="0"/>
        </w:rPr>
        <w:t xml:space="preserve">Conclusion</w:t>
      </w:r>
    </w:p>
    <w:p w:rsidR="00000000" w:rsidDel="00000000" w:rsidP="00000000" w:rsidRDefault="00000000" w:rsidRPr="00000000" w14:paraId="0000005B">
      <w:pPr>
        <w:ind w:left="720" w:firstLine="0"/>
        <w:rPr/>
      </w:pPr>
      <w:r w:rsidDel="00000000" w:rsidR="00000000" w:rsidRPr="00000000">
        <w:rPr>
          <w:rtl w:val="0"/>
        </w:rPr>
        <w:t xml:space="preserve">XXXXXX</w:t>
      </w:r>
      <w:r w:rsidDel="00000000" w:rsidR="00000000" w:rsidRPr="00000000">
        <w:rPr>
          <w:rtl w:val="0"/>
        </w:rPr>
      </w:r>
    </w:p>
    <w:p w:rsidR="00000000" w:rsidDel="00000000" w:rsidP="00000000" w:rsidRDefault="00000000" w:rsidRPr="00000000" w14:paraId="0000005C">
      <w:pPr>
        <w:pStyle w:val="Heading1"/>
        <w:numPr>
          <w:ilvl w:val="0"/>
          <w:numId w:val="1"/>
        </w:numPr>
        <w:ind w:left="360" w:hanging="360"/>
        <w:rPr/>
      </w:pPr>
      <w:bookmarkStart w:colFirst="0" w:colLast="0" w:name="_2xcytpi" w:id="33"/>
      <w:bookmarkEnd w:id="33"/>
      <w:r w:rsidDel="00000000" w:rsidR="00000000" w:rsidRPr="00000000">
        <w:rPr>
          <w:rtl w:val="0"/>
        </w:rPr>
        <w:t xml:space="preserve">Objective 2: Competing Models</w:t>
      </w:r>
      <w:r w:rsidDel="00000000" w:rsidR="00000000" w:rsidRPr="00000000">
        <w:rPr>
          <w:rtl w:val="0"/>
        </w:rPr>
      </w:r>
    </w:p>
    <w:p w:rsidR="00000000" w:rsidDel="00000000" w:rsidP="00000000" w:rsidRDefault="00000000" w:rsidRPr="00000000" w14:paraId="0000005D">
      <w:pPr>
        <w:pStyle w:val="Heading2"/>
        <w:numPr>
          <w:ilvl w:val="1"/>
          <w:numId w:val="1"/>
        </w:numPr>
        <w:ind w:left="720" w:hanging="360"/>
        <w:rPr/>
      </w:pPr>
      <w:bookmarkStart w:colFirst="0" w:colLast="0" w:name="_1ci93xb" w:id="34"/>
      <w:bookmarkEnd w:id="34"/>
      <w:r w:rsidDel="00000000" w:rsidR="00000000" w:rsidRPr="00000000">
        <w:rPr>
          <w:rtl w:val="0"/>
        </w:rPr>
        <w:t xml:space="preserve">Model Selection</w:t>
      </w:r>
    </w:p>
    <w:p w:rsidR="00000000" w:rsidDel="00000000" w:rsidP="00000000" w:rsidRDefault="00000000" w:rsidRPr="00000000" w14:paraId="0000005E">
      <w:pPr>
        <w:pStyle w:val="Heading3"/>
        <w:numPr>
          <w:ilvl w:val="2"/>
          <w:numId w:val="1"/>
        </w:numPr>
        <w:ind w:left="1080" w:hanging="360"/>
        <w:rPr/>
      </w:pPr>
      <w:bookmarkStart w:colFirst="0" w:colLast="0" w:name="_3whwml4" w:id="35"/>
      <w:bookmarkEnd w:id="35"/>
      <w:r w:rsidDel="00000000" w:rsidR="00000000" w:rsidRPr="00000000">
        <w:rPr>
          <w:rtl w:val="0"/>
        </w:rPr>
        <w:t xml:space="preserve">Make sure it is clear how many models were created to compete against the one in Objective 1. Make note of any tuning parameters that were used and how you came up with them (knn and random forest).</w:t>
      </w:r>
    </w:p>
    <w:p w:rsidR="00000000" w:rsidDel="00000000" w:rsidP="00000000" w:rsidRDefault="00000000" w:rsidRPr="00000000" w14:paraId="0000005F">
      <w:pPr>
        <w:numPr>
          <w:ilvl w:val="2"/>
          <w:numId w:val="1"/>
        </w:numPr>
        <w:ind w:left="1080" w:hanging="360"/>
      </w:pPr>
      <w:r w:rsidDel="00000000" w:rsidR="00000000" w:rsidRPr="00000000">
        <w:rPr>
          <w:rtl w:val="0"/>
        </w:rPr>
        <w:t xml:space="preserve">Train and test split data sets to be pulled from SAS and placed into data folder on Github for R model comparisons</w:t>
      </w:r>
      <w:r w:rsidDel="00000000" w:rsidR="00000000" w:rsidRPr="00000000">
        <w:rPr>
          <w:rtl w:val="0"/>
        </w:rPr>
      </w:r>
    </w:p>
    <w:p w:rsidR="00000000" w:rsidDel="00000000" w:rsidP="00000000" w:rsidRDefault="00000000" w:rsidRPr="00000000" w14:paraId="00000060">
      <w:pPr>
        <w:numPr>
          <w:ilvl w:val="3"/>
          <w:numId w:val="1"/>
        </w:numPr>
        <w:ind w:left="1440" w:hanging="360"/>
      </w:pPr>
      <w:r w:rsidDel="00000000" w:rsidR="00000000" w:rsidRPr="00000000">
        <w:rPr>
          <w:rtl w:val="0"/>
        </w:rPr>
        <w:t xml:space="preserve">Complex </w:t>
      </w:r>
      <w:r w:rsidDel="00000000" w:rsidR="00000000" w:rsidRPr="00000000">
        <w:rPr>
          <w:rtl w:val="0"/>
        </w:rPr>
        <w:t xml:space="preserve">Logistic Regression: added complexity: </w:t>
      </w:r>
      <w:r w:rsidDel="00000000" w:rsidR="00000000" w:rsidRPr="00000000">
        <w:rPr>
          <w:b w:val="1"/>
          <w:color w:val="00ff00"/>
          <w:u w:val="single"/>
          <w:rtl w:val="0"/>
        </w:rPr>
        <w:t xml:space="preserve">Branum/</w:t>
      </w:r>
      <w:r w:rsidDel="00000000" w:rsidR="00000000" w:rsidRPr="00000000">
        <w:rPr>
          <w:b w:val="1"/>
          <w:color w:val="0000ff"/>
          <w:u w:val="single"/>
          <w:rtl w:val="0"/>
        </w:rPr>
        <w:t xml:space="preserve">Josh</w:t>
      </w:r>
    </w:p>
    <w:p w:rsidR="00000000" w:rsidDel="00000000" w:rsidP="00000000" w:rsidRDefault="00000000" w:rsidRPr="00000000" w14:paraId="00000061">
      <w:pPr>
        <w:numPr>
          <w:ilvl w:val="4"/>
          <w:numId w:val="1"/>
        </w:numPr>
        <w:ind w:left="1800" w:hanging="360"/>
        <w:rPr>
          <w:u w:val="none"/>
        </w:rPr>
      </w:pPr>
      <w:r w:rsidDel="00000000" w:rsidR="00000000" w:rsidRPr="00000000">
        <w:rPr>
          <w:rtl w:val="0"/>
        </w:rPr>
        <w:t xml:space="preserve">Under sample (test and train sets from Josh)</w:t>
      </w:r>
    </w:p>
    <w:p w:rsidR="00000000" w:rsidDel="00000000" w:rsidP="00000000" w:rsidRDefault="00000000" w:rsidRPr="00000000" w14:paraId="00000062">
      <w:pPr>
        <w:numPr>
          <w:ilvl w:val="4"/>
          <w:numId w:val="1"/>
        </w:numPr>
        <w:ind w:left="1800" w:hanging="360"/>
        <w:rPr>
          <w:u w:val="none"/>
        </w:rPr>
      </w:pPr>
      <w:r w:rsidDel="00000000" w:rsidR="00000000" w:rsidRPr="00000000">
        <w:rPr>
          <w:rtl w:val="0"/>
        </w:rPr>
        <w:t xml:space="preserve">Adjusted metrics</w:t>
      </w:r>
    </w:p>
    <w:p w:rsidR="00000000" w:rsidDel="00000000" w:rsidP="00000000" w:rsidRDefault="00000000" w:rsidRPr="00000000" w14:paraId="00000063">
      <w:pPr>
        <w:numPr>
          <w:ilvl w:val="5"/>
          <w:numId w:val="1"/>
        </w:numPr>
        <w:ind w:left="2160" w:hanging="360"/>
        <w:rPr>
          <w:u w:val="none"/>
        </w:rPr>
      </w:pPr>
      <w:r w:rsidDel="00000000" w:rsidR="00000000" w:rsidRPr="00000000">
        <w:rPr>
          <w:rtl w:val="0"/>
        </w:rPr>
        <w:t xml:space="preserve">pdays: changed to categorical 2 levels</w:t>
      </w:r>
    </w:p>
    <w:p w:rsidR="00000000" w:rsidDel="00000000" w:rsidP="00000000" w:rsidRDefault="00000000" w:rsidRPr="00000000" w14:paraId="00000064">
      <w:pPr>
        <w:numPr>
          <w:ilvl w:val="5"/>
          <w:numId w:val="1"/>
        </w:numPr>
        <w:ind w:left="2160" w:hanging="360"/>
        <w:rPr>
          <w:u w:val="none"/>
        </w:rPr>
      </w:pPr>
      <w:r w:rsidDel="00000000" w:rsidR="00000000" w:rsidRPr="00000000">
        <w:rPr>
          <w:rtl w:val="0"/>
        </w:rPr>
        <w:t xml:space="preserve">Job: extricated Retiree and Student only for model</w:t>
      </w:r>
    </w:p>
    <w:p w:rsidR="00000000" w:rsidDel="00000000" w:rsidP="00000000" w:rsidRDefault="00000000" w:rsidRPr="00000000" w14:paraId="00000065">
      <w:pPr>
        <w:numPr>
          <w:ilvl w:val="5"/>
          <w:numId w:val="1"/>
        </w:numPr>
        <w:ind w:left="2160" w:hanging="360"/>
        <w:rPr>
          <w:u w:val="none"/>
        </w:rPr>
      </w:pPr>
      <w:r w:rsidDel="00000000" w:rsidR="00000000" w:rsidRPr="00000000">
        <w:rPr>
          <w:rtl w:val="0"/>
        </w:rPr>
        <w:t xml:space="preserve">Education: illiterate v else</w:t>
      </w:r>
    </w:p>
    <w:p w:rsidR="00000000" w:rsidDel="00000000" w:rsidP="00000000" w:rsidRDefault="00000000" w:rsidRPr="00000000" w14:paraId="00000066">
      <w:pPr>
        <w:numPr>
          <w:ilvl w:val="5"/>
          <w:numId w:val="1"/>
        </w:numPr>
        <w:ind w:left="2160" w:hanging="360"/>
        <w:rPr>
          <w:u w:val="none"/>
        </w:rPr>
      </w:pPr>
      <w:r w:rsidDel="00000000" w:rsidR="00000000" w:rsidRPr="00000000">
        <w:rPr>
          <w:rtl w:val="0"/>
        </w:rPr>
        <w:t xml:space="preserve">Default: Unknown &amp; No v else</w:t>
      </w:r>
    </w:p>
    <w:p w:rsidR="00000000" w:rsidDel="00000000" w:rsidP="00000000" w:rsidRDefault="00000000" w:rsidRPr="00000000" w14:paraId="00000067">
      <w:pPr>
        <w:numPr>
          <w:ilvl w:val="5"/>
          <w:numId w:val="1"/>
        </w:numPr>
        <w:ind w:left="2160" w:hanging="360"/>
        <w:rPr>
          <w:u w:val="none"/>
        </w:rPr>
      </w:pPr>
      <w:r w:rsidDel="00000000" w:rsidR="00000000" w:rsidRPr="00000000">
        <w:rPr>
          <w:rtl w:val="0"/>
        </w:rPr>
        <w:t xml:space="preserve">Month: binned Sep, Oct, March, Dec v else</w:t>
      </w:r>
    </w:p>
    <w:p w:rsidR="00000000" w:rsidDel="00000000" w:rsidP="00000000" w:rsidRDefault="00000000" w:rsidRPr="00000000" w14:paraId="00000068">
      <w:pPr>
        <w:numPr>
          <w:ilvl w:val="5"/>
          <w:numId w:val="1"/>
        </w:numPr>
        <w:ind w:left="2160" w:hanging="360"/>
        <w:rPr>
          <w:u w:val="none"/>
        </w:rPr>
      </w:pPr>
      <w:r w:rsidDel="00000000" w:rsidR="00000000" w:rsidRPr="00000000">
        <w:rPr>
          <w:rtl w:val="0"/>
        </w:rPr>
        <w:t xml:space="preserve">poutcome: Success v else</w:t>
      </w:r>
    </w:p>
    <w:p w:rsidR="00000000" w:rsidDel="00000000" w:rsidP="00000000" w:rsidRDefault="00000000" w:rsidRPr="00000000" w14:paraId="00000069">
      <w:pPr>
        <w:numPr>
          <w:ilvl w:val="5"/>
          <w:numId w:val="1"/>
        </w:numPr>
        <w:ind w:left="2160" w:hanging="360"/>
        <w:rPr>
          <w:color w:val="ff9900"/>
        </w:rPr>
      </w:pPr>
      <w:r w:rsidDel="00000000" w:rsidR="00000000" w:rsidRPr="00000000">
        <w:rPr>
          <w:color w:val="ff9900"/>
          <w:rtl w:val="0"/>
        </w:rPr>
        <w:t xml:space="preserve">NEW: Bin age?</w:t>
      </w:r>
    </w:p>
    <w:p w:rsidR="00000000" w:rsidDel="00000000" w:rsidP="00000000" w:rsidRDefault="00000000" w:rsidRPr="00000000" w14:paraId="0000006A">
      <w:pPr>
        <w:numPr>
          <w:ilvl w:val="5"/>
          <w:numId w:val="1"/>
        </w:numPr>
        <w:ind w:left="2160" w:hanging="360"/>
        <w:rPr>
          <w:color w:val="ff9900"/>
        </w:rPr>
      </w:pPr>
      <w:r w:rsidDel="00000000" w:rsidR="00000000" w:rsidRPr="00000000">
        <w:rPr>
          <w:color w:val="ff9900"/>
          <w:rtl w:val="0"/>
        </w:rPr>
        <w:t xml:space="preserve">NEW: New metrics that are combined?</w:t>
      </w:r>
    </w:p>
    <w:p w:rsidR="00000000" w:rsidDel="00000000" w:rsidP="00000000" w:rsidRDefault="00000000" w:rsidRPr="00000000" w14:paraId="0000006B">
      <w:pPr>
        <w:numPr>
          <w:ilvl w:val="3"/>
          <w:numId w:val="1"/>
        </w:numPr>
        <w:ind w:left="1440" w:hanging="360"/>
        <w:rPr>
          <w:u w:val="none"/>
        </w:rPr>
      </w:pPr>
      <w:r w:rsidDel="00000000" w:rsidR="00000000" w:rsidRPr="00000000">
        <w:rPr>
          <w:rtl w:val="0"/>
        </w:rPr>
        <w:t xml:space="preserve">Linear Discriminant Analysis (LDA)/Quadratic Discriminant Analysis (QDA)</w:t>
      </w:r>
      <w:r w:rsidDel="00000000" w:rsidR="00000000" w:rsidRPr="00000000">
        <w:rPr>
          <w:rtl w:val="0"/>
        </w:rPr>
      </w:r>
    </w:p>
    <w:p w:rsidR="00000000" w:rsidDel="00000000" w:rsidP="00000000" w:rsidRDefault="00000000" w:rsidRPr="00000000" w14:paraId="0000006C">
      <w:pPr>
        <w:ind w:left="1440" w:firstLine="0"/>
        <w:rPr/>
      </w:pPr>
      <w:r w:rsidDel="00000000" w:rsidR="00000000" w:rsidRPr="00000000">
        <w:rPr>
          <w:rtl w:val="0"/>
        </w:rPr>
        <w:t xml:space="preserve">During the EDA we surfaced very little separation from a simple 2 dimensional comparison view of the continuous variables. If you view </w:t>
      </w:r>
      <w:hyperlink w:anchor="_3tbugp1">
        <w:r w:rsidDel="00000000" w:rsidR="00000000" w:rsidRPr="00000000">
          <w:rPr>
            <w:color w:val="1155cc"/>
            <w:u w:val="single"/>
            <w:rtl w:val="0"/>
          </w:rPr>
          <w:t xml:space="preserve">Figure 16</w:t>
        </w:r>
      </w:hyperlink>
      <w:r w:rsidDel="00000000" w:rsidR="00000000" w:rsidRPr="00000000">
        <w:rPr>
          <w:rtl w:val="0"/>
        </w:rPr>
        <w:t xml:space="preserve"> you can see it appears that all the variables very randomly overlap without any sort of solid separation. In further investigating the ability to run an LDA/QDA on this data, we completed the same pairs plot on the only continuous variables left [</w:t>
      </w:r>
      <w:r w:rsidDel="00000000" w:rsidR="00000000" w:rsidRPr="00000000">
        <w:rPr>
          <w:color w:val="ff00ff"/>
          <w:rtl w:val="0"/>
        </w:rPr>
        <w:t xml:space="preserve">Figure PairsPlot</w:t>
      </w:r>
      <w:r w:rsidDel="00000000" w:rsidR="00000000" w:rsidRPr="00000000">
        <w:rPr>
          <w:rtl w:val="0"/>
        </w:rPr>
        <w:t xml:space="preserve">]. Again we don’t see any clear separation, instead we moved forward with forming an LDA and QDA using a 3 dimensional model from all 3 continuous variables we had after our completed EDA.</w:t>
      </w:r>
    </w:p>
    <w:p w:rsidR="00000000" w:rsidDel="00000000" w:rsidP="00000000" w:rsidRDefault="00000000" w:rsidRPr="00000000" w14:paraId="0000006D">
      <w:pPr>
        <w:ind w:left="1440" w:firstLine="0"/>
        <w:rPr/>
      </w:pPr>
      <w:r w:rsidDel="00000000" w:rsidR="00000000" w:rsidRPr="00000000">
        <w:rPr>
          <w:rtl w:val="0"/>
        </w:rPr>
        <w:t xml:space="preserve">We leveraged the same test and train sets as the rest of the models in </w:t>
      </w:r>
      <w:hyperlink w:anchor="_2xcytpi">
        <w:r w:rsidDel="00000000" w:rsidR="00000000" w:rsidRPr="00000000">
          <w:rPr>
            <w:color w:val="1155cc"/>
            <w:u w:val="single"/>
            <w:rtl w:val="0"/>
          </w:rPr>
          <w:t xml:space="preserve">Objective 2</w:t>
        </w:r>
      </w:hyperlink>
      <w:r w:rsidDel="00000000" w:rsidR="00000000" w:rsidRPr="00000000">
        <w:rPr>
          <w:rtl w:val="0"/>
        </w:rPr>
        <w:t xml:space="preserve">. First, we created a three dimensional plot on our test set to see if there was any evident separation between the two results for the dependent variable, Subscription [</w:t>
      </w:r>
      <w:r w:rsidDel="00000000" w:rsidR="00000000" w:rsidRPr="00000000">
        <w:rPr>
          <w:color w:val="ff00ff"/>
          <w:rtl w:val="0"/>
        </w:rPr>
        <w:t xml:space="preserve">3d Model</w:t>
      </w:r>
      <w:r w:rsidDel="00000000" w:rsidR="00000000" w:rsidRPr="00000000">
        <w:rPr>
          <w:rtl w:val="0"/>
        </w:rPr>
        <w:t xml:space="preserve">]. When doing this we first made sure to remove all unwanted variables [</w:t>
      </w:r>
      <w:r w:rsidDel="00000000" w:rsidR="00000000" w:rsidRPr="00000000">
        <w:rPr>
          <w:color w:val="ff00ff"/>
          <w:rtl w:val="0"/>
        </w:rPr>
        <w:t xml:space="preserve">Figure XX</w:t>
      </w:r>
      <w:r w:rsidDel="00000000" w:rsidR="00000000" w:rsidRPr="00000000">
        <w:rPr>
          <w:rtl w:val="0"/>
        </w:rPr>
        <w:t xml:space="preserve">] and confirm the results count of yes and no results for subscription were equal in the train data set [</w:t>
      </w:r>
      <w:r w:rsidDel="00000000" w:rsidR="00000000" w:rsidRPr="00000000">
        <w:rPr>
          <w:color w:val="ff00ff"/>
          <w:rtl w:val="0"/>
        </w:rPr>
        <w:t xml:space="preserve">Figure XX</w:t>
      </w:r>
      <w:r w:rsidDel="00000000" w:rsidR="00000000" w:rsidRPr="00000000">
        <w:rPr>
          <w:rtl w:val="0"/>
        </w:rPr>
        <w:t xml:space="preserve">]. </w:t>
      </w:r>
    </w:p>
    <w:p w:rsidR="00000000" w:rsidDel="00000000" w:rsidP="00000000" w:rsidRDefault="00000000" w:rsidRPr="00000000" w14:paraId="0000006E">
      <w:pPr>
        <w:ind w:left="1440" w:firstLine="0"/>
        <w:rPr/>
      </w:pPr>
      <w:r w:rsidDel="00000000" w:rsidR="00000000" w:rsidRPr="00000000">
        <w:rPr>
          <w:rtl w:val="0"/>
        </w:rPr>
        <w:t xml:space="preserve">Once we had made sure the data was where it needed to be we proceeded to complete both the LDA model. As you can see in </w:t>
      </w:r>
      <w:r w:rsidDel="00000000" w:rsidR="00000000" w:rsidRPr="00000000">
        <w:rPr>
          <w:color w:val="ff00ff"/>
          <w:rtl w:val="0"/>
        </w:rPr>
        <w:t xml:space="preserve">Figure XX</w:t>
      </w:r>
      <w:r w:rsidDel="00000000" w:rsidR="00000000" w:rsidRPr="00000000">
        <w:rPr>
          <w:rtl w:val="0"/>
        </w:rPr>
        <w:t xml:space="preserve">, we have used the confusionMatrix function and pulled the accuracy, sensitivity, and specificity after we modeled our LDA on the banktrain set and completed the predictions on the banktest set. It resulted in the following percentages: 72.53%, 72.15%, and 70.84 respectively. This is much higher than expected during the EDA evaluation of separation from </w:t>
      </w:r>
      <w:r w:rsidDel="00000000" w:rsidR="00000000" w:rsidRPr="00000000">
        <w:rPr>
          <w:color w:val="ff00ff"/>
          <w:rtl w:val="0"/>
        </w:rPr>
        <w:t xml:space="preserve">Figure 16</w:t>
      </w:r>
      <w:r w:rsidDel="00000000" w:rsidR="00000000" w:rsidRPr="00000000">
        <w:rPr>
          <w:rtl w:val="0"/>
        </w:rPr>
        <w:t xml:space="preserve"> and </w:t>
      </w:r>
      <w:r w:rsidDel="00000000" w:rsidR="00000000" w:rsidRPr="00000000">
        <w:rPr>
          <w:color w:val="ff00ff"/>
          <w:rtl w:val="0"/>
        </w:rPr>
        <w:t xml:space="preserve">Figure Pairs Plots</w:t>
      </w:r>
      <w:r w:rsidDel="00000000" w:rsidR="00000000" w:rsidRPr="00000000">
        <w:rPr>
          <w:rtl w:val="0"/>
        </w:rPr>
        <w:t xml:space="preserve">. In order to see if the QDA would help our metrics we changed our code and performed a QDA. The resulting accuracy, sensitivity, and specificity metrics were: 89.62%, 92.46%, and 47.29% respectively [</w:t>
      </w:r>
      <w:r w:rsidDel="00000000" w:rsidR="00000000" w:rsidRPr="00000000">
        <w:rPr>
          <w:color w:val="ff00ff"/>
          <w:rtl w:val="0"/>
        </w:rPr>
        <w:t xml:space="preserve">Figure QDA</w:t>
      </w:r>
      <w:r w:rsidDel="00000000" w:rsidR="00000000" w:rsidRPr="00000000">
        <w:rPr>
          <w:rtl w:val="0"/>
        </w:rPr>
        <w:t xml:space="preserve">]. </w:t>
      </w:r>
    </w:p>
    <w:p w:rsidR="00000000" w:rsidDel="00000000" w:rsidP="00000000" w:rsidRDefault="00000000" w:rsidRPr="00000000" w14:paraId="0000006F">
      <w:pPr>
        <w:ind w:left="1440" w:firstLine="0"/>
        <w:rPr>
          <w:color w:val="ff00ff"/>
        </w:rPr>
      </w:pPr>
      <w:r w:rsidDel="00000000" w:rsidR="00000000" w:rsidRPr="00000000">
        <w:rPr>
          <w:color w:val="ff00ff"/>
          <w:rtl w:val="0"/>
        </w:rPr>
        <w:t xml:space="preserve">Pairs Plot</w:t>
      </w:r>
    </w:p>
    <w:p w:rsidR="00000000" w:rsidDel="00000000" w:rsidP="00000000" w:rsidRDefault="00000000" w:rsidRPr="00000000" w14:paraId="00000070">
      <w:pPr>
        <w:ind w:left="1440" w:firstLine="0"/>
        <w:rPr/>
      </w:pPr>
      <w:r w:rsidDel="00000000" w:rsidR="00000000" w:rsidRPr="00000000">
        <w:rPr/>
        <w:drawing>
          <wp:inline distB="114300" distT="114300" distL="114300" distR="114300">
            <wp:extent cx="5186363" cy="259318"/>
            <wp:effectExtent b="0" l="0" r="0" t="0"/>
            <wp:docPr id="26"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186363" cy="25931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1440" w:firstLine="0"/>
        <w:rPr/>
      </w:pPr>
      <w:r w:rsidDel="00000000" w:rsidR="00000000" w:rsidRPr="00000000">
        <w:rPr/>
        <w:drawing>
          <wp:inline distB="114300" distT="114300" distL="114300" distR="114300">
            <wp:extent cx="4729163" cy="3286645"/>
            <wp:effectExtent b="0" l="0" r="0" t="0"/>
            <wp:docPr id="20"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4729163" cy="328664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1440" w:firstLine="0"/>
        <w:rPr>
          <w:color w:val="ff00ff"/>
        </w:rPr>
      </w:pPr>
      <w:r w:rsidDel="00000000" w:rsidR="00000000" w:rsidRPr="00000000">
        <w:rPr>
          <w:color w:val="ff00ff"/>
          <w:rtl w:val="0"/>
        </w:rPr>
        <w:t xml:space="preserve">Variable removal</w:t>
      </w:r>
    </w:p>
    <w:p w:rsidR="00000000" w:rsidDel="00000000" w:rsidP="00000000" w:rsidRDefault="00000000" w:rsidRPr="00000000" w14:paraId="00000073">
      <w:pPr>
        <w:ind w:left="1440" w:firstLine="0"/>
        <w:rPr>
          <w:color w:val="ff00ff"/>
        </w:rPr>
      </w:pPr>
      <w:r w:rsidDel="00000000" w:rsidR="00000000" w:rsidRPr="00000000">
        <w:rPr>
          <w:color w:val="ff00ff"/>
        </w:rPr>
        <w:drawing>
          <wp:inline distB="114300" distT="114300" distL="114300" distR="114300">
            <wp:extent cx="5664123" cy="900113"/>
            <wp:effectExtent b="0" l="0" r="0" t="0"/>
            <wp:docPr id="45"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664123" cy="9001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1440" w:firstLine="0"/>
        <w:rPr>
          <w:color w:val="ff00ff"/>
        </w:rPr>
      </w:pPr>
      <w:r w:rsidDel="00000000" w:rsidR="00000000" w:rsidRPr="00000000">
        <w:rPr>
          <w:color w:val="ff00ff"/>
          <w:rtl w:val="0"/>
        </w:rPr>
        <w:t xml:space="preserve">Subscription yes no results check</w:t>
      </w:r>
    </w:p>
    <w:p w:rsidR="00000000" w:rsidDel="00000000" w:rsidP="00000000" w:rsidRDefault="00000000" w:rsidRPr="00000000" w14:paraId="00000075">
      <w:pPr>
        <w:ind w:left="1440" w:firstLine="0"/>
        <w:rPr>
          <w:color w:val="ff00ff"/>
        </w:rPr>
      </w:pPr>
      <w:r w:rsidDel="00000000" w:rsidR="00000000" w:rsidRPr="00000000">
        <w:rPr>
          <w:color w:val="ff00ff"/>
        </w:rPr>
        <w:drawing>
          <wp:inline distB="114300" distT="114300" distL="114300" distR="114300">
            <wp:extent cx="5129213" cy="1139825"/>
            <wp:effectExtent b="0" l="0" r="0" t="0"/>
            <wp:docPr id="9"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129213" cy="113982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1440" w:firstLine="0"/>
        <w:rPr>
          <w:color w:val="ff00ff"/>
        </w:rPr>
      </w:pPr>
      <w:r w:rsidDel="00000000" w:rsidR="00000000" w:rsidRPr="00000000">
        <w:rPr>
          <w:color w:val="ff00ff"/>
          <w:rtl w:val="0"/>
        </w:rPr>
        <w:t xml:space="preserve">3D Graphical Display</w:t>
      </w:r>
    </w:p>
    <w:p w:rsidR="00000000" w:rsidDel="00000000" w:rsidP="00000000" w:rsidRDefault="00000000" w:rsidRPr="00000000" w14:paraId="00000077">
      <w:pPr>
        <w:ind w:left="1440" w:firstLine="0"/>
        <w:rPr/>
      </w:pPr>
      <w:r w:rsidDel="00000000" w:rsidR="00000000" w:rsidRPr="00000000">
        <w:rPr/>
        <w:drawing>
          <wp:inline distB="114300" distT="114300" distL="114300" distR="114300">
            <wp:extent cx="5253038" cy="875506"/>
            <wp:effectExtent b="0" l="0" r="0" t="0"/>
            <wp:docPr id="17"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253038" cy="87550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1440" w:firstLine="0"/>
        <w:rPr/>
      </w:pPr>
      <w:r w:rsidDel="00000000" w:rsidR="00000000" w:rsidRPr="00000000">
        <w:rPr/>
        <w:drawing>
          <wp:inline distB="114300" distT="114300" distL="114300" distR="114300">
            <wp:extent cx="5079550" cy="3805238"/>
            <wp:effectExtent b="0" l="0" r="0" t="0"/>
            <wp:docPr id="58"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5079550"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1440" w:firstLine="0"/>
        <w:rPr>
          <w:color w:val="ff00ff"/>
        </w:rPr>
      </w:pPr>
      <w:r w:rsidDel="00000000" w:rsidR="00000000" w:rsidRPr="00000000">
        <w:rPr>
          <w:color w:val="ff00ff"/>
          <w:rtl w:val="0"/>
        </w:rPr>
        <w:t xml:space="preserve">Subscription Results Check</w:t>
      </w:r>
    </w:p>
    <w:p w:rsidR="00000000" w:rsidDel="00000000" w:rsidP="00000000" w:rsidRDefault="00000000" w:rsidRPr="00000000" w14:paraId="0000007A">
      <w:pPr>
        <w:ind w:left="1440" w:firstLine="0"/>
        <w:rPr/>
      </w:pPr>
      <w:r w:rsidDel="00000000" w:rsidR="00000000" w:rsidRPr="00000000">
        <w:rPr/>
        <w:drawing>
          <wp:inline distB="114300" distT="114300" distL="114300" distR="114300">
            <wp:extent cx="4300538" cy="972741"/>
            <wp:effectExtent b="0" l="0" r="0" t="0"/>
            <wp:docPr id="51"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4300538" cy="97274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1440" w:firstLine="0"/>
        <w:rPr>
          <w:color w:val="ff00ff"/>
        </w:rPr>
      </w:pPr>
      <w:r w:rsidDel="00000000" w:rsidR="00000000" w:rsidRPr="00000000">
        <w:rPr>
          <w:color w:val="ff00ff"/>
          <w:rtl w:val="0"/>
        </w:rPr>
        <w:t xml:space="preserve">LDA Code / Confusion Matrix / Accuracy, Sensitivity, Specificity</w:t>
      </w:r>
    </w:p>
    <w:p w:rsidR="00000000" w:rsidDel="00000000" w:rsidP="00000000" w:rsidRDefault="00000000" w:rsidRPr="00000000" w14:paraId="0000007C">
      <w:pPr>
        <w:ind w:left="1440" w:firstLine="0"/>
        <w:rPr/>
      </w:pPr>
      <w:r w:rsidDel="00000000" w:rsidR="00000000" w:rsidRPr="00000000">
        <w:rPr/>
        <w:drawing>
          <wp:inline distB="114300" distT="114300" distL="114300" distR="114300">
            <wp:extent cx="4291013" cy="1504265"/>
            <wp:effectExtent b="0" l="0" r="0" t="0"/>
            <wp:docPr id="60"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4291013" cy="150426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1440" w:firstLine="0"/>
        <w:rPr/>
      </w:pPr>
      <w:r w:rsidDel="00000000" w:rsidR="00000000" w:rsidRPr="00000000">
        <w:rPr/>
        <w:drawing>
          <wp:inline distB="114300" distT="114300" distL="114300" distR="114300">
            <wp:extent cx="4344494" cy="2433638"/>
            <wp:effectExtent b="0" l="0" r="0" t="0"/>
            <wp:docPr id="39"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4344494"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1440" w:firstLine="0"/>
        <w:rPr>
          <w:color w:val="ff00ff"/>
        </w:rPr>
      </w:pPr>
      <w:r w:rsidDel="00000000" w:rsidR="00000000" w:rsidRPr="00000000">
        <w:rPr>
          <w:color w:val="ff00ff"/>
          <w:rtl w:val="0"/>
        </w:rPr>
        <w:t xml:space="preserve">QDA Code / Confusion Matrix / Accuracy, Sensitivity, Specificity</w:t>
      </w:r>
    </w:p>
    <w:p w:rsidR="00000000" w:rsidDel="00000000" w:rsidP="00000000" w:rsidRDefault="00000000" w:rsidRPr="00000000" w14:paraId="0000007F">
      <w:pPr>
        <w:ind w:left="1440" w:firstLine="0"/>
        <w:rPr/>
      </w:pPr>
      <w:r w:rsidDel="00000000" w:rsidR="00000000" w:rsidRPr="00000000">
        <w:rPr/>
        <w:drawing>
          <wp:inline distB="114300" distT="114300" distL="114300" distR="114300">
            <wp:extent cx="4399258" cy="1557338"/>
            <wp:effectExtent b="0" l="0" r="0" t="0"/>
            <wp:docPr id="29" name="image82.png"/>
            <a:graphic>
              <a:graphicData uri="http://schemas.openxmlformats.org/drawingml/2006/picture">
                <pic:pic>
                  <pic:nvPicPr>
                    <pic:cNvPr id="0" name="image82.png"/>
                    <pic:cNvPicPr preferRelativeResize="0"/>
                  </pic:nvPicPr>
                  <pic:blipFill>
                    <a:blip r:embed="rId23"/>
                    <a:srcRect b="0" l="0" r="0" t="0"/>
                    <a:stretch>
                      <a:fillRect/>
                    </a:stretch>
                  </pic:blipFill>
                  <pic:spPr>
                    <a:xfrm>
                      <a:off x="0" y="0"/>
                      <a:ext cx="4399258"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1440" w:firstLine="0"/>
        <w:rPr/>
      </w:pPr>
      <w:r w:rsidDel="00000000" w:rsidR="00000000" w:rsidRPr="00000000">
        <w:rPr/>
        <w:drawing>
          <wp:inline distB="114300" distT="114300" distL="114300" distR="114300">
            <wp:extent cx="4386263" cy="2469576"/>
            <wp:effectExtent b="0" l="0" r="0" t="0"/>
            <wp:docPr id="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4386263" cy="246957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3"/>
          <w:numId w:val="1"/>
        </w:numPr>
        <w:ind w:left="1440" w:hanging="360"/>
        <w:rPr>
          <w:u w:val="none"/>
        </w:rPr>
      </w:pPr>
      <w:r w:rsidDel="00000000" w:rsidR="00000000" w:rsidRPr="00000000">
        <w:rPr>
          <w:rtl w:val="0"/>
        </w:rPr>
        <w:t xml:space="preserve">K-Nearest Neighbor (KNN)</w:t>
      </w:r>
      <w:r w:rsidDel="00000000" w:rsidR="00000000" w:rsidRPr="00000000">
        <w:rPr>
          <w:rtl w:val="0"/>
        </w:rPr>
      </w:r>
    </w:p>
    <w:p w:rsidR="00000000" w:rsidDel="00000000" w:rsidP="00000000" w:rsidRDefault="00000000" w:rsidRPr="00000000" w14:paraId="00000082">
      <w:pPr>
        <w:ind w:left="1440" w:firstLine="0"/>
        <w:rPr/>
      </w:pPr>
      <w:r w:rsidDel="00000000" w:rsidR="00000000" w:rsidRPr="00000000">
        <w:rPr>
          <w:rtl w:val="0"/>
        </w:rPr>
        <w:t xml:space="preserve">One of the other model options explored was the K-nearest neighbors model (KNN). Running on a full, reduced, and engineered model, we ran 100 different iterations with k from 1-100 with a 10-fold cross validation set to maximize the ROC value(caret parameter).  Using the base model with an optimal k-value of 67, we were able to achieve a pretty high starting accuracy from the raw, undersampled data set.</w:t>
      </w:r>
    </w:p>
    <w:p w:rsidR="00000000" w:rsidDel="00000000" w:rsidP="00000000" w:rsidRDefault="00000000" w:rsidRPr="00000000" w14:paraId="00000083">
      <w:pPr>
        <w:ind w:left="1440" w:firstLine="0"/>
        <w:rPr/>
      </w:pPr>
      <w:r w:rsidDel="00000000" w:rsidR="00000000" w:rsidRPr="00000000">
        <w:rPr/>
        <w:drawing>
          <wp:inline distB="114300" distT="114300" distL="114300" distR="114300">
            <wp:extent cx="3235169" cy="2767013"/>
            <wp:effectExtent b="0" l="0" r="0" t="0"/>
            <wp:docPr id="74" name="image75.png"/>
            <a:graphic>
              <a:graphicData uri="http://schemas.openxmlformats.org/drawingml/2006/picture">
                <pic:pic>
                  <pic:nvPicPr>
                    <pic:cNvPr id="0" name="image75.png"/>
                    <pic:cNvPicPr preferRelativeResize="0"/>
                  </pic:nvPicPr>
                  <pic:blipFill>
                    <a:blip r:embed="rId25"/>
                    <a:srcRect b="0" l="0" r="0" t="0"/>
                    <a:stretch>
                      <a:fillRect/>
                    </a:stretch>
                  </pic:blipFill>
                  <pic:spPr>
                    <a:xfrm>
                      <a:off x="0" y="0"/>
                      <a:ext cx="3235169"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1440" w:firstLine="0"/>
        <w:rPr/>
      </w:pPr>
      <w:r w:rsidDel="00000000" w:rsidR="00000000" w:rsidRPr="00000000">
        <w:rPr>
          <w:rtl w:val="0"/>
        </w:rPr>
        <w:t xml:space="preserve">Even though we had a fairly good starting point, we wanted to focus on reducing the total features in the model to alleviate concern of overfitting the model. After a combination of taking only significant features from our logistic regression model and performing some additional ad hoc EDA, we were able to reduce the total features in the model from 21 to 9 without a very noticeable reduction in specificity.</w:t>
      </w:r>
    </w:p>
    <w:p w:rsidR="00000000" w:rsidDel="00000000" w:rsidP="00000000" w:rsidRDefault="00000000" w:rsidRPr="00000000" w14:paraId="00000085">
      <w:pPr>
        <w:ind w:left="1440" w:firstLine="0"/>
        <w:rPr/>
      </w:pPr>
      <w:r w:rsidDel="00000000" w:rsidR="00000000" w:rsidRPr="00000000">
        <w:rPr/>
        <w:drawing>
          <wp:inline distB="114300" distT="114300" distL="114300" distR="114300">
            <wp:extent cx="5446059" cy="3729038"/>
            <wp:effectExtent b="0" l="0" r="0" t="0"/>
            <wp:docPr id="11"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446059"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1440" w:firstLine="0"/>
        <w:rPr/>
      </w:pPr>
      <w:r w:rsidDel="00000000" w:rsidR="00000000" w:rsidRPr="00000000">
        <w:rPr>
          <w:rtl w:val="0"/>
        </w:rPr>
        <w:t xml:space="preserve">In order to further optimize the model, we sought to combine features to create a categorical interaction by utilizing a concatenation of each category, separated by an underscore character. By utilizing the new features of “month_marketing campaign” and “job_seniority(age over 60)” we were able to remove 4 more features. Additionally, checking correlation between features allowed us to select only one of three highly correlated features (emp_var_rate). The result was an extremely similar score with an even more reduced model comprising 5 features (4 if you don’t count the response). Although we were not able to achieve a much higher score, dropping 16 features has allowed for a much stronger model that is less prone to overfitting. Therefore, we’d argue that we were successful in creating an improved model over the raw data set. </w:t>
      </w:r>
    </w:p>
    <w:p w:rsidR="00000000" w:rsidDel="00000000" w:rsidP="00000000" w:rsidRDefault="00000000" w:rsidRPr="00000000" w14:paraId="00000089">
      <w:pPr>
        <w:ind w:left="1440" w:firstLine="0"/>
        <w:rPr/>
      </w:pPr>
      <w:r w:rsidDel="00000000" w:rsidR="00000000" w:rsidRPr="00000000">
        <w:rPr/>
        <w:drawing>
          <wp:inline distB="114300" distT="114300" distL="114300" distR="114300">
            <wp:extent cx="4964634" cy="2709863"/>
            <wp:effectExtent b="0" l="0" r="0" t="0"/>
            <wp:docPr id="66" name="image76.png"/>
            <a:graphic>
              <a:graphicData uri="http://schemas.openxmlformats.org/drawingml/2006/picture">
                <pic:pic>
                  <pic:nvPicPr>
                    <pic:cNvPr id="0" name="image76.png"/>
                    <pic:cNvPicPr preferRelativeResize="0"/>
                  </pic:nvPicPr>
                  <pic:blipFill>
                    <a:blip r:embed="rId27"/>
                    <a:srcRect b="0" l="0" r="0" t="0"/>
                    <a:stretch>
                      <a:fillRect/>
                    </a:stretch>
                  </pic:blipFill>
                  <pic:spPr>
                    <a:xfrm>
                      <a:off x="0" y="0"/>
                      <a:ext cx="4964634"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1440" w:firstLine="0"/>
        <w:rPr/>
      </w:pPr>
      <w:r w:rsidDel="00000000" w:rsidR="00000000" w:rsidRPr="00000000">
        <w:rPr/>
        <w:drawing>
          <wp:inline distB="114300" distT="114300" distL="114300" distR="114300">
            <wp:extent cx="4691063" cy="3238457"/>
            <wp:effectExtent b="0" l="0" r="0" t="0"/>
            <wp:docPr id="71" name="image70.png"/>
            <a:graphic>
              <a:graphicData uri="http://schemas.openxmlformats.org/drawingml/2006/picture">
                <pic:pic>
                  <pic:nvPicPr>
                    <pic:cNvPr id="0" name="image70.png"/>
                    <pic:cNvPicPr preferRelativeResize="0"/>
                  </pic:nvPicPr>
                  <pic:blipFill>
                    <a:blip r:embed="rId28"/>
                    <a:srcRect b="0" l="0" r="0" t="0"/>
                    <a:stretch>
                      <a:fillRect/>
                    </a:stretch>
                  </pic:blipFill>
                  <pic:spPr>
                    <a:xfrm>
                      <a:off x="0" y="0"/>
                      <a:ext cx="4691063" cy="323845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numPr>
          <w:ilvl w:val="3"/>
          <w:numId w:val="1"/>
        </w:numPr>
        <w:ind w:left="1440" w:hanging="360"/>
        <w:rPr>
          <w:u w:val="none"/>
        </w:rPr>
      </w:pPr>
      <w:r w:rsidDel="00000000" w:rsidR="00000000" w:rsidRPr="00000000">
        <w:rPr>
          <w:rtl w:val="0"/>
        </w:rPr>
        <w:t xml:space="preserve">Random Forest: </w:t>
      </w:r>
      <w:r w:rsidDel="00000000" w:rsidR="00000000" w:rsidRPr="00000000">
        <w:rPr>
          <w:b w:val="1"/>
          <w:color w:val="00ff00"/>
          <w:u w:val="single"/>
          <w:rtl w:val="0"/>
        </w:rPr>
        <w:t xml:space="preserve">Branum</w:t>
      </w:r>
    </w:p>
    <w:p w:rsidR="00000000" w:rsidDel="00000000" w:rsidP="00000000" w:rsidRDefault="00000000" w:rsidRPr="00000000" w14:paraId="0000008D">
      <w:pPr>
        <w:ind w:left="1440" w:firstLine="0"/>
        <w:rPr/>
      </w:pPr>
      <w:r w:rsidDel="00000000" w:rsidR="00000000" w:rsidRPr="00000000">
        <w:rPr>
          <w:rtl w:val="0"/>
        </w:rPr>
        <w:t xml:space="preserve">One of the options we explored was the Random Forest model due to its ease of interpretation and the ability to model complex behavior without adding extra complexity such as interactions. Additionally, the Random Forest model is often used as a first model by many data scientists to create a baseline upon which to compare other models to. In order to get an idea of what the baseline prediction ROC was for the random forest model, we started by training the model on all predictors of the undersampled data set. Using all of the features from the example below, we can see that we were able to achieve an ROC of 0.79 [</w:t>
      </w:r>
      <w:r w:rsidDel="00000000" w:rsidR="00000000" w:rsidRPr="00000000">
        <w:rPr>
          <w:color w:val="ff00ff"/>
          <w:rtl w:val="0"/>
        </w:rPr>
        <w:t xml:space="preserve">Figure XX</w:t>
      </w:r>
      <w:r w:rsidDel="00000000" w:rsidR="00000000" w:rsidRPr="00000000">
        <w:rPr>
          <w:rtl w:val="0"/>
        </w:rPr>
        <w:t xml:space="preserve">] which is approximately equal to the logistic </w:t>
      </w:r>
      <w:r w:rsidDel="00000000" w:rsidR="00000000" w:rsidRPr="00000000">
        <w:rPr>
          <w:color w:val="666666"/>
          <w:rtl w:val="0"/>
        </w:rPr>
        <w:t xml:space="preserve">regression model and is an improvement over the KNN model. The accompanying confusion matrix accuracy, sensitivity, and specificity can be seen in </w:t>
      </w:r>
      <w:r w:rsidDel="00000000" w:rsidR="00000000" w:rsidRPr="00000000">
        <w:rPr>
          <w:color w:val="ff00ff"/>
          <w:rtl w:val="0"/>
        </w:rPr>
        <w:t xml:space="preserve">Figure XX</w:t>
      </w:r>
      <w:r w:rsidDel="00000000" w:rsidR="00000000" w:rsidRPr="00000000">
        <w:rPr>
          <w:rtl w:val="0"/>
        </w:rPr>
        <w:t xml:space="preserve">.</w:t>
      </w:r>
    </w:p>
    <w:p w:rsidR="00000000" w:rsidDel="00000000" w:rsidP="00000000" w:rsidRDefault="00000000" w:rsidRPr="00000000" w14:paraId="0000008E">
      <w:pPr>
        <w:ind w:left="1440" w:firstLine="0"/>
        <w:rPr>
          <w:color w:val="666666"/>
        </w:rPr>
      </w:pPr>
      <w:r w:rsidDel="00000000" w:rsidR="00000000" w:rsidRPr="00000000">
        <w:rPr>
          <w:color w:val="666666"/>
        </w:rPr>
        <w:drawing>
          <wp:inline distB="114300" distT="114300" distL="114300" distR="114300">
            <wp:extent cx="2976563" cy="1918716"/>
            <wp:effectExtent b="0" l="0" r="0" t="0"/>
            <wp:docPr id="70" name="image81.png"/>
            <a:graphic>
              <a:graphicData uri="http://schemas.openxmlformats.org/drawingml/2006/picture">
                <pic:pic>
                  <pic:nvPicPr>
                    <pic:cNvPr id="0" name="image81.png"/>
                    <pic:cNvPicPr preferRelativeResize="0"/>
                  </pic:nvPicPr>
                  <pic:blipFill>
                    <a:blip r:embed="rId29"/>
                    <a:srcRect b="0" l="0" r="0" t="0"/>
                    <a:stretch>
                      <a:fillRect/>
                    </a:stretch>
                  </pic:blipFill>
                  <pic:spPr>
                    <a:xfrm>
                      <a:off x="0" y="0"/>
                      <a:ext cx="2976563" cy="1918716"/>
                    </a:xfrm>
                    <a:prstGeom prst="rect"/>
                    <a:ln/>
                  </pic:spPr>
                </pic:pic>
              </a:graphicData>
            </a:graphic>
          </wp:inline>
        </w:drawing>
      </w:r>
      <w:r w:rsidDel="00000000" w:rsidR="00000000" w:rsidRPr="00000000">
        <w:rPr>
          <w:color w:val="666666"/>
        </w:rPr>
        <w:drawing>
          <wp:inline distB="114300" distT="114300" distL="114300" distR="114300">
            <wp:extent cx="1700213" cy="2435440"/>
            <wp:effectExtent b="0" l="0" r="0" t="0"/>
            <wp:docPr id="28"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1700213" cy="243544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1440" w:firstLine="0"/>
        <w:rPr/>
      </w:pPr>
      <w:r w:rsidDel="00000000" w:rsidR="00000000" w:rsidRPr="00000000">
        <w:rPr>
          <w:rtl w:val="0"/>
        </w:rPr>
        <w:t xml:space="preserve">The next steps were to see which variables were not needed, such as to reduce the possibility of overfitting our model. By checking the significant variables from the logistic regression base model (which used the same predictors), we narrowed down to only those features that bore significance to the base case model. </w:t>
      </w:r>
    </w:p>
    <w:p w:rsidR="00000000" w:rsidDel="00000000" w:rsidP="00000000" w:rsidRDefault="00000000" w:rsidRPr="00000000" w14:paraId="00000090">
      <w:pPr>
        <w:ind w:left="1440" w:firstLine="0"/>
        <w:rPr/>
      </w:pPr>
      <w:r w:rsidDel="00000000" w:rsidR="00000000" w:rsidRPr="00000000">
        <w:rPr>
          <w:rtl w:val="0"/>
        </w:rPr>
        <w:t xml:space="preserve">In the process, we dropped from 21 features to 9 features and were able to attain a very comparable model score yet reduce model complexity and boost interpretability. See the ROC curve in </w:t>
      </w:r>
      <w:r w:rsidDel="00000000" w:rsidR="00000000" w:rsidRPr="00000000">
        <w:rPr>
          <w:color w:val="ff00ff"/>
          <w:rtl w:val="0"/>
        </w:rPr>
        <w:t xml:space="preserve">Figure XX</w:t>
      </w:r>
      <w:r w:rsidDel="00000000" w:rsidR="00000000" w:rsidRPr="00000000">
        <w:rPr>
          <w:rtl w:val="0"/>
        </w:rPr>
        <w:t xml:space="preserve">, the confusion matrix accuracy, sensitivity, and specificity in </w:t>
      </w:r>
      <w:r w:rsidDel="00000000" w:rsidR="00000000" w:rsidRPr="00000000">
        <w:rPr>
          <w:color w:val="ff00ff"/>
          <w:rtl w:val="0"/>
        </w:rPr>
        <w:t xml:space="preserve">Figure XX</w:t>
      </w:r>
      <w:r w:rsidDel="00000000" w:rsidR="00000000" w:rsidRPr="00000000">
        <w:rPr>
          <w:rtl w:val="0"/>
        </w:rPr>
        <w:t xml:space="preserve">.</w:t>
      </w:r>
    </w:p>
    <w:p w:rsidR="00000000" w:rsidDel="00000000" w:rsidP="00000000" w:rsidRDefault="00000000" w:rsidRPr="00000000" w14:paraId="00000091">
      <w:pPr>
        <w:ind w:left="1440" w:firstLine="0"/>
        <w:rPr/>
      </w:pPr>
      <w:r w:rsidDel="00000000" w:rsidR="00000000" w:rsidRPr="00000000">
        <w:rPr/>
        <w:drawing>
          <wp:inline distB="114300" distT="114300" distL="114300" distR="114300">
            <wp:extent cx="4560216" cy="614363"/>
            <wp:effectExtent b="0" l="0" r="0" t="0"/>
            <wp:docPr id="48"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a:off x="0" y="0"/>
                      <a:ext cx="4560216" cy="61436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1440" w:firstLine="0"/>
        <w:rPr/>
      </w:pPr>
      <w:r w:rsidDel="00000000" w:rsidR="00000000" w:rsidRPr="00000000">
        <w:rPr/>
        <w:drawing>
          <wp:inline distB="114300" distT="114300" distL="114300" distR="114300">
            <wp:extent cx="1915304" cy="2709863"/>
            <wp:effectExtent b="0" l="0" r="0" t="0"/>
            <wp:docPr id="55" name="image59.png"/>
            <a:graphic>
              <a:graphicData uri="http://schemas.openxmlformats.org/drawingml/2006/picture">
                <pic:pic>
                  <pic:nvPicPr>
                    <pic:cNvPr id="0" name="image59.png"/>
                    <pic:cNvPicPr preferRelativeResize="0"/>
                  </pic:nvPicPr>
                  <pic:blipFill>
                    <a:blip r:embed="rId32"/>
                    <a:srcRect b="0" l="0" r="0" t="0"/>
                    <a:stretch>
                      <a:fillRect/>
                    </a:stretch>
                  </pic:blipFill>
                  <pic:spPr>
                    <a:xfrm>
                      <a:off x="0" y="0"/>
                      <a:ext cx="1915304" cy="2709863"/>
                    </a:xfrm>
                    <a:prstGeom prst="rect"/>
                    <a:ln/>
                  </pic:spPr>
                </pic:pic>
              </a:graphicData>
            </a:graphic>
          </wp:inline>
        </w:drawing>
      </w:r>
      <w:r w:rsidDel="00000000" w:rsidR="00000000" w:rsidRPr="00000000">
        <w:rPr/>
        <w:drawing>
          <wp:inline distB="114300" distT="114300" distL="114300" distR="114300">
            <wp:extent cx="3300413" cy="2316792"/>
            <wp:effectExtent b="0" l="0" r="0" t="0"/>
            <wp:docPr id="54"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3300413" cy="2316792"/>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1440" w:firstLine="0"/>
        <w:rPr/>
      </w:pPr>
      <w:r w:rsidDel="00000000" w:rsidR="00000000" w:rsidRPr="00000000">
        <w:rPr>
          <w:rtl w:val="0"/>
        </w:rPr>
        <w:t xml:space="preserve">Now that we were able to achieve a very similar score with a much more lean model, we utilized some exploratory analysis to create some “engineered” features that may improve score. Some of the things that stood out was that job, month, age (those over 60 correspond to the high number of “retiree” jobs), and success of the marketing campaign were all pretty crucial identifiers in the data. By implementing some “interactions” between the factor levels from combining multiple features and an underscore, we were able to better see seperation like in the plots below. Our new interaction variables were </w:t>
      </w:r>
      <w:r w:rsidDel="00000000" w:rsidR="00000000" w:rsidRPr="00000000">
        <w:rPr>
          <w:i w:val="1"/>
          <w:rtl w:val="0"/>
        </w:rPr>
        <w:t xml:space="preserve">month_marketingcampaign</w:t>
      </w:r>
      <w:r w:rsidDel="00000000" w:rsidR="00000000" w:rsidRPr="00000000">
        <w:rPr>
          <w:rtl w:val="0"/>
        </w:rPr>
        <w:t xml:space="preserve"> displayed in </w:t>
      </w:r>
      <w:r w:rsidDel="00000000" w:rsidR="00000000" w:rsidRPr="00000000">
        <w:rPr>
          <w:color w:val="ff00ff"/>
          <w:rtl w:val="0"/>
        </w:rPr>
        <w:t xml:space="preserve">Figure XX</w:t>
      </w:r>
      <w:r w:rsidDel="00000000" w:rsidR="00000000" w:rsidRPr="00000000">
        <w:rPr>
          <w:rtl w:val="0"/>
        </w:rPr>
        <w:t xml:space="preserve">. Another variable was </w:t>
      </w:r>
      <w:r w:rsidDel="00000000" w:rsidR="00000000" w:rsidRPr="00000000">
        <w:rPr>
          <w:i w:val="1"/>
          <w:rtl w:val="0"/>
        </w:rPr>
        <w:t xml:space="preserve">job_age</w:t>
      </w:r>
      <w:r w:rsidDel="00000000" w:rsidR="00000000" w:rsidRPr="00000000">
        <w:rPr>
          <w:rtl w:val="0"/>
        </w:rPr>
        <w:t xml:space="preserve"> which can be seen in </w:t>
      </w:r>
      <w:r w:rsidDel="00000000" w:rsidR="00000000" w:rsidRPr="00000000">
        <w:rPr>
          <w:color w:val="ff00ff"/>
          <w:rtl w:val="0"/>
        </w:rPr>
        <w:t xml:space="preserve">Figure XX</w:t>
      </w:r>
      <w:r w:rsidDel="00000000" w:rsidR="00000000" w:rsidRPr="00000000">
        <w:rPr>
          <w:rtl w:val="0"/>
        </w:rPr>
        <w:t xml:space="preserve">.</w:t>
      </w:r>
    </w:p>
    <w:p w:rsidR="00000000" w:rsidDel="00000000" w:rsidP="00000000" w:rsidRDefault="00000000" w:rsidRPr="00000000" w14:paraId="00000094">
      <w:pPr>
        <w:ind w:left="0" w:firstLine="0"/>
        <w:rPr/>
      </w:pPr>
      <w:r w:rsidDel="00000000" w:rsidR="00000000" w:rsidRPr="00000000">
        <w:rPr/>
        <w:drawing>
          <wp:inline distB="114300" distT="114300" distL="114300" distR="114300">
            <wp:extent cx="3224213" cy="2167345"/>
            <wp:effectExtent b="0" l="0" r="0" t="0"/>
            <wp:docPr id="65" name="image72.png"/>
            <a:graphic>
              <a:graphicData uri="http://schemas.openxmlformats.org/drawingml/2006/picture">
                <pic:pic>
                  <pic:nvPicPr>
                    <pic:cNvPr id="0" name="image72.png"/>
                    <pic:cNvPicPr preferRelativeResize="0"/>
                  </pic:nvPicPr>
                  <pic:blipFill>
                    <a:blip r:embed="rId34"/>
                    <a:srcRect b="0" l="0" r="0" t="0"/>
                    <a:stretch>
                      <a:fillRect/>
                    </a:stretch>
                  </pic:blipFill>
                  <pic:spPr>
                    <a:xfrm>
                      <a:off x="0" y="0"/>
                      <a:ext cx="3224213" cy="2167345"/>
                    </a:xfrm>
                    <a:prstGeom prst="rect"/>
                    <a:ln/>
                  </pic:spPr>
                </pic:pic>
              </a:graphicData>
            </a:graphic>
          </wp:inline>
        </w:drawing>
      </w:r>
      <w:r w:rsidDel="00000000" w:rsidR="00000000" w:rsidRPr="00000000">
        <w:rPr/>
        <w:drawing>
          <wp:inline distB="114300" distT="114300" distL="114300" distR="114300">
            <wp:extent cx="3101007" cy="2081213"/>
            <wp:effectExtent b="0" l="0" r="0" t="0"/>
            <wp:docPr id="63" name="image69.png"/>
            <a:graphic>
              <a:graphicData uri="http://schemas.openxmlformats.org/drawingml/2006/picture">
                <pic:pic>
                  <pic:nvPicPr>
                    <pic:cNvPr id="0" name="image69.png"/>
                    <pic:cNvPicPr preferRelativeResize="0"/>
                  </pic:nvPicPr>
                  <pic:blipFill>
                    <a:blip r:embed="rId35"/>
                    <a:srcRect b="0" l="0" r="0" t="0"/>
                    <a:stretch>
                      <a:fillRect/>
                    </a:stretch>
                  </pic:blipFill>
                  <pic:spPr>
                    <a:xfrm>
                      <a:off x="0" y="0"/>
                      <a:ext cx="3101007"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1440" w:firstLine="0"/>
        <w:rPr/>
      </w:pPr>
      <w:r w:rsidDel="00000000" w:rsidR="00000000" w:rsidRPr="00000000">
        <w:rPr>
          <w:rtl w:val="0"/>
        </w:rPr>
        <w:t xml:space="preserve">By adding these two features and dropping the four features used to make them, we were able to further simply our model. Additionally, we realized the high correlation between the remaining numeric features and opted to keep emp_var_rate because it explained the highest correlation with the other numeric features, thus we believe it to better represent the trends that we sought out in the remaining three numeric features. After dropping down to only five features, we were able to obtain a very similar sensitivity/specificity as in the most complicated model and only took a 0.03 reduction in ROC while significantly increasing model interpretability and reducing likelihood of overfit.</w:t>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1440" w:firstLine="0"/>
        <w:rPr/>
      </w:pPr>
      <w:r w:rsidDel="00000000" w:rsidR="00000000" w:rsidRPr="00000000">
        <w:rPr/>
        <w:drawing>
          <wp:inline distB="114300" distT="114300" distL="114300" distR="114300">
            <wp:extent cx="3941079" cy="3490913"/>
            <wp:effectExtent b="0" l="0" r="0" t="0"/>
            <wp:docPr id="72" name="image73.png"/>
            <a:graphic>
              <a:graphicData uri="http://schemas.openxmlformats.org/drawingml/2006/picture">
                <pic:pic>
                  <pic:nvPicPr>
                    <pic:cNvPr id="0" name="image73.png"/>
                    <pic:cNvPicPr preferRelativeResize="0"/>
                  </pic:nvPicPr>
                  <pic:blipFill>
                    <a:blip r:embed="rId36"/>
                    <a:srcRect b="0" l="0" r="0" t="0"/>
                    <a:stretch>
                      <a:fillRect/>
                    </a:stretch>
                  </pic:blipFill>
                  <pic:spPr>
                    <a:xfrm>
                      <a:off x="0" y="0"/>
                      <a:ext cx="3941079" cy="3490913"/>
                    </a:xfrm>
                    <a:prstGeom prst="rect"/>
                    <a:ln/>
                  </pic:spPr>
                </pic:pic>
              </a:graphicData>
            </a:graphic>
          </wp:inline>
        </w:drawing>
      </w:r>
      <w:r w:rsidDel="00000000" w:rsidR="00000000" w:rsidRPr="00000000">
        <w:rPr/>
        <w:drawing>
          <wp:inline distB="114300" distT="114300" distL="114300" distR="114300">
            <wp:extent cx="4652963" cy="445909"/>
            <wp:effectExtent b="0" l="0" r="0" t="0"/>
            <wp:docPr id="38"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4652963" cy="445909"/>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drawing>
          <wp:inline distB="114300" distT="114300" distL="114300" distR="114300">
            <wp:extent cx="2300253" cy="3357563"/>
            <wp:effectExtent b="0" l="0" r="0" t="0"/>
            <wp:docPr id="81"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2300253" cy="3357563"/>
                    </a:xfrm>
                    <a:prstGeom prst="rect"/>
                    <a:ln/>
                  </pic:spPr>
                </pic:pic>
              </a:graphicData>
            </a:graphic>
          </wp:inline>
        </w:drawing>
      </w:r>
      <w:r w:rsidDel="00000000" w:rsidR="00000000" w:rsidRPr="00000000">
        <w:rPr/>
        <w:drawing>
          <wp:inline distB="114300" distT="114300" distL="114300" distR="114300">
            <wp:extent cx="4481513" cy="3115490"/>
            <wp:effectExtent b="0" l="0" r="0" t="0"/>
            <wp:docPr id="59"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4481513" cy="311549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pStyle w:val="Heading2"/>
        <w:numPr>
          <w:ilvl w:val="1"/>
          <w:numId w:val="1"/>
        </w:numPr>
        <w:ind w:left="720" w:hanging="360"/>
        <w:rPr/>
      </w:pPr>
      <w:bookmarkStart w:colFirst="0" w:colLast="0" w:name="_2bn6wsx" w:id="36"/>
      <w:bookmarkEnd w:id="36"/>
      <w:r w:rsidDel="00000000" w:rsidR="00000000" w:rsidRPr="00000000">
        <w:rPr>
          <w:rtl w:val="0"/>
        </w:rPr>
        <w:t xml:space="preserve">Main Analysis Content </w:t>
      </w:r>
      <w:r w:rsidDel="00000000" w:rsidR="00000000" w:rsidRPr="00000000">
        <w:rPr>
          <w:b w:val="1"/>
          <w:color w:val="9900ff"/>
          <w:u w:val="single"/>
          <w:rtl w:val="0"/>
        </w:rPr>
        <w:t xml:space="preserve">Jaclyn</w:t>
      </w:r>
      <w:r w:rsidDel="00000000" w:rsidR="00000000" w:rsidRPr="00000000">
        <w:rPr>
          <w:b w:val="1"/>
          <w:color w:val="00ff00"/>
          <w:u w:val="single"/>
          <w:rtl w:val="0"/>
        </w:rPr>
        <w:t xml:space="preserve">/Branum</w:t>
      </w:r>
      <w:r w:rsidDel="00000000" w:rsidR="00000000" w:rsidRPr="00000000">
        <w:rPr>
          <w:b w:val="1"/>
          <w:color w:val="0000ff"/>
          <w:u w:val="single"/>
          <w:rtl w:val="0"/>
        </w:rPr>
        <w:t xml:space="preserve">/Josh</w:t>
      </w:r>
    </w:p>
    <w:p w:rsidR="00000000" w:rsidDel="00000000" w:rsidP="00000000" w:rsidRDefault="00000000" w:rsidRPr="00000000" w14:paraId="0000009C">
      <w:pPr>
        <w:pStyle w:val="Heading3"/>
        <w:numPr>
          <w:ilvl w:val="2"/>
          <w:numId w:val="1"/>
        </w:numPr>
        <w:ind w:left="1080" w:hanging="360"/>
        <w:rPr/>
      </w:pPr>
      <w:bookmarkStart w:colFirst="0" w:colLast="0" w:name="_qsh70q" w:id="37"/>
      <w:bookmarkEnd w:id="37"/>
      <w:r w:rsidDel="00000000" w:rsidR="00000000" w:rsidRPr="00000000">
        <w:rPr>
          <w:rtl w:val="0"/>
        </w:rPr>
        <w:t xml:space="preserve">Overall report of the error metrics on a test set or a CV run. Also, if the two best models have error rates of .05 and .045, can we really say that one model is outperforming the other? For ambition, McNear’s test could be helpful in answering that.</w:t>
      </w:r>
    </w:p>
    <w:p w:rsidR="00000000" w:rsidDel="00000000" w:rsidP="00000000" w:rsidRDefault="00000000" w:rsidRPr="00000000" w14:paraId="0000009D">
      <w:pPr>
        <w:ind w:left="1080" w:firstLine="0"/>
        <w:rPr/>
      </w:pPr>
      <w:r w:rsidDel="00000000" w:rsidR="00000000" w:rsidRPr="00000000">
        <w:rPr>
          <w:rtl w:val="0"/>
        </w:rPr>
      </w:r>
    </w:p>
    <w:tbl>
      <w:tblPr>
        <w:tblStyle w:val="Table2"/>
        <w:tblW w:w="9720.0" w:type="dxa"/>
        <w:jc w:val="left"/>
        <w:tblInd w:w="1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gridCol w:w="4860"/>
        <w:tblGridChange w:id="0">
          <w:tblGrid>
            <w:gridCol w:w="4860"/>
            <w:gridCol w:w="48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Error Rate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Simple Logistic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Complex Logistic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Linear Discriminant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Quadratic Discriminant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K-Nearest Neighbor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AC">
      <w:pPr>
        <w:ind w:left="1080" w:firstLine="0"/>
        <w:rPr/>
      </w:pPr>
      <w:r w:rsidDel="00000000" w:rsidR="00000000" w:rsidRPr="00000000">
        <w:rPr>
          <w:rtl w:val="0"/>
        </w:rPr>
      </w:r>
    </w:p>
    <w:p w:rsidR="00000000" w:rsidDel="00000000" w:rsidP="00000000" w:rsidRDefault="00000000" w:rsidRPr="00000000" w14:paraId="000000AD">
      <w:pPr>
        <w:pStyle w:val="Heading2"/>
        <w:numPr>
          <w:ilvl w:val="1"/>
          <w:numId w:val="1"/>
        </w:numPr>
        <w:ind w:left="720" w:hanging="360"/>
        <w:rPr/>
      </w:pPr>
      <w:bookmarkStart w:colFirst="0" w:colLast="0" w:name="_3as4poj" w:id="38"/>
      <w:bookmarkEnd w:id="38"/>
      <w:r w:rsidDel="00000000" w:rsidR="00000000" w:rsidRPr="00000000">
        <w:rPr>
          <w:rtl w:val="0"/>
        </w:rPr>
        <w:t xml:space="preserve">Conclusion / Discussion </w:t>
      </w:r>
      <w:r w:rsidDel="00000000" w:rsidR="00000000" w:rsidRPr="00000000">
        <w:rPr>
          <w:b w:val="1"/>
          <w:color w:val="9900ff"/>
          <w:u w:val="single"/>
          <w:rtl w:val="0"/>
        </w:rPr>
        <w:t xml:space="preserve">Jaclyn</w:t>
      </w:r>
      <w:r w:rsidDel="00000000" w:rsidR="00000000" w:rsidRPr="00000000">
        <w:rPr>
          <w:b w:val="1"/>
          <w:color w:val="00ff00"/>
          <w:u w:val="single"/>
          <w:rtl w:val="0"/>
        </w:rPr>
        <w:t xml:space="preserve">/Branum</w:t>
      </w:r>
      <w:r w:rsidDel="00000000" w:rsidR="00000000" w:rsidRPr="00000000">
        <w:rPr>
          <w:b w:val="1"/>
          <w:color w:val="0000ff"/>
          <w:u w:val="single"/>
          <w:rtl w:val="0"/>
        </w:rPr>
        <w:t xml:space="preserve">/Josh</w:t>
      </w:r>
      <w:r w:rsidDel="00000000" w:rsidR="00000000" w:rsidRPr="00000000">
        <w:rPr>
          <w:rtl w:val="0"/>
        </w:rPr>
      </w:r>
    </w:p>
    <w:p w:rsidR="00000000" w:rsidDel="00000000" w:rsidP="00000000" w:rsidRDefault="00000000" w:rsidRPr="00000000" w14:paraId="000000AE">
      <w:pPr>
        <w:pStyle w:val="Heading3"/>
        <w:numPr>
          <w:ilvl w:val="2"/>
          <w:numId w:val="1"/>
        </w:numPr>
        <w:ind w:left="1080" w:hanging="360"/>
        <w:rPr>
          <w:highlight w:val="cyan"/>
        </w:rPr>
      </w:pPr>
      <w:bookmarkStart w:colFirst="0" w:colLast="0" w:name="_1pxezwc" w:id="39"/>
      <w:bookmarkEnd w:id="39"/>
      <w:r w:rsidDel="00000000" w:rsidR="00000000" w:rsidRPr="00000000">
        <w:rPr>
          <w:highlight w:val="cyan"/>
          <w:rtl w:val="0"/>
        </w:rPr>
        <w:t xml:space="preserve">The conclusion should reprise the question and conclusions of objective 2 with recommendations of the final model, what could be done to help analysis and model building in the future and any insight as to why one method outshined all the rest if that is indeed the case. If they are all similar why did you go with your final model?</w:t>
      </w:r>
    </w:p>
    <w:p w:rsidR="00000000" w:rsidDel="00000000" w:rsidP="00000000" w:rsidRDefault="00000000" w:rsidRPr="00000000" w14:paraId="000000AF">
      <w:pPr>
        <w:pStyle w:val="Heading3"/>
        <w:ind w:firstLine="1080"/>
        <w:rPr/>
      </w:pPr>
      <w:r w:rsidDel="00000000" w:rsidR="00000000" w:rsidRPr="00000000">
        <w:rPr>
          <w:rtl w:val="0"/>
        </w:rPr>
      </w:r>
    </w:p>
    <w:p w:rsidR="00000000" w:rsidDel="00000000" w:rsidP="00000000" w:rsidRDefault="00000000" w:rsidRPr="00000000" w14:paraId="000000B0">
      <w:pPr>
        <w:rPr>
          <w:highlight w:val="yellow"/>
        </w:rPr>
      </w:pPr>
      <w:r w:rsidDel="00000000" w:rsidR="00000000" w:rsidRPr="00000000">
        <w:rPr>
          <w:highlight w:val="yellow"/>
          <w:rtl w:val="0"/>
        </w:rPr>
        <w:t xml:space="preserve">Conclusions about initial logistic regression model</w:t>
      </w:r>
    </w:p>
    <w:p w:rsidR="00000000" w:rsidDel="00000000" w:rsidP="00000000" w:rsidRDefault="00000000" w:rsidRPr="00000000" w14:paraId="000000B1">
      <w:pPr>
        <w:rPr>
          <w:highlight w:val="yellow"/>
        </w:rPr>
      </w:pPr>
      <w:r w:rsidDel="00000000" w:rsidR="00000000" w:rsidRPr="00000000">
        <w:rPr>
          <w:highlight w:val="yellow"/>
          <w:rtl w:val="0"/>
        </w:rPr>
        <w:t xml:space="preserve">Discussion on using prior probability in classification models</w:t>
      </w:r>
    </w:p>
    <w:p w:rsidR="00000000" w:rsidDel="00000000" w:rsidP="00000000" w:rsidRDefault="00000000" w:rsidRPr="00000000" w14:paraId="000000B2">
      <w:pPr>
        <w:rPr/>
      </w:pPr>
      <w:r w:rsidDel="00000000" w:rsidR="00000000" w:rsidRPr="00000000">
        <w:rPr>
          <w:rtl w:val="0"/>
        </w:rPr>
        <w:t xml:space="preserve">As shown in the results for most of the models tested, the sensitivity of the models predictions was typically lower than the specificity (when “yes” is considered the positive response; note that many of the tables and </w:t>
      </w:r>
      <w:r w:rsidDel="00000000" w:rsidR="00000000" w:rsidRPr="00000000">
        <w:rPr>
          <w:rtl w:val="0"/>
        </w:rPr>
      </w:r>
    </w:p>
    <w:p w:rsidR="00000000" w:rsidDel="00000000" w:rsidP="00000000" w:rsidRDefault="00000000" w:rsidRPr="00000000" w14:paraId="000000B3">
      <w:pPr>
        <w:pStyle w:val="Heading1"/>
        <w:numPr>
          <w:ilvl w:val="0"/>
          <w:numId w:val="1"/>
        </w:numPr>
        <w:ind w:left="360" w:hanging="360"/>
        <w:rPr/>
      </w:pPr>
      <w:bookmarkStart w:colFirst="0" w:colLast="0" w:name="_49x2ik5" w:id="40"/>
      <w:bookmarkEnd w:id="40"/>
      <w:r w:rsidDel="00000000" w:rsidR="00000000" w:rsidRPr="00000000">
        <w:rPr>
          <w:rtl w:val="0"/>
        </w:rPr>
        <w:t xml:space="preserve">Appendix</w:t>
      </w:r>
    </w:p>
    <w:p w:rsidR="00000000" w:rsidDel="00000000" w:rsidP="00000000" w:rsidRDefault="00000000" w:rsidRPr="00000000" w14:paraId="000000B4">
      <w:pPr>
        <w:pStyle w:val="Heading2"/>
        <w:numPr>
          <w:ilvl w:val="1"/>
          <w:numId w:val="1"/>
        </w:numPr>
        <w:ind w:left="720" w:hanging="360"/>
        <w:rPr/>
      </w:pPr>
      <w:bookmarkStart w:colFirst="0" w:colLast="0" w:name="_2p2csry" w:id="41"/>
      <w:bookmarkEnd w:id="41"/>
      <w:r w:rsidDel="00000000" w:rsidR="00000000" w:rsidRPr="00000000">
        <w:rPr>
          <w:rtl w:val="0"/>
        </w:rPr>
        <w:t xml:space="preserve">Figure 1</w:t>
      </w:r>
    </w:p>
    <w:p w:rsidR="00000000" w:rsidDel="00000000" w:rsidP="00000000" w:rsidRDefault="00000000" w:rsidRPr="00000000" w14:paraId="000000B5">
      <w:pPr>
        <w:ind w:left="720" w:firstLine="0"/>
        <w:rPr/>
      </w:pPr>
      <w:r w:rsidDel="00000000" w:rsidR="00000000" w:rsidRPr="00000000">
        <w:rPr/>
        <w:drawing>
          <wp:inline distB="114300" distT="114300" distL="114300" distR="114300">
            <wp:extent cx="5595938" cy="3101082"/>
            <wp:effectExtent b="0" l="0" r="0" t="0"/>
            <wp:docPr id="80" name="image68.png"/>
            <a:graphic>
              <a:graphicData uri="http://schemas.openxmlformats.org/drawingml/2006/picture">
                <pic:pic>
                  <pic:nvPicPr>
                    <pic:cNvPr id="0" name="image68.png"/>
                    <pic:cNvPicPr preferRelativeResize="0"/>
                  </pic:nvPicPr>
                  <pic:blipFill>
                    <a:blip r:embed="rId40"/>
                    <a:srcRect b="0" l="0" r="0" t="0"/>
                    <a:stretch>
                      <a:fillRect/>
                    </a:stretch>
                  </pic:blipFill>
                  <pic:spPr>
                    <a:xfrm>
                      <a:off x="0" y="0"/>
                      <a:ext cx="5595938" cy="3101082"/>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720" w:firstLine="0"/>
        <w:rPr/>
      </w:pPr>
      <w:r w:rsidDel="00000000" w:rsidR="00000000" w:rsidRPr="00000000">
        <w:rPr/>
        <w:drawing>
          <wp:inline distB="114300" distT="114300" distL="114300" distR="114300">
            <wp:extent cx="5176838" cy="381073"/>
            <wp:effectExtent b="0" l="0" r="0" t="0"/>
            <wp:docPr id="52" name="image78.png"/>
            <a:graphic>
              <a:graphicData uri="http://schemas.openxmlformats.org/drawingml/2006/picture">
                <pic:pic>
                  <pic:nvPicPr>
                    <pic:cNvPr id="0" name="image78.png"/>
                    <pic:cNvPicPr preferRelativeResize="0"/>
                  </pic:nvPicPr>
                  <pic:blipFill>
                    <a:blip r:embed="rId41"/>
                    <a:srcRect b="0" l="0" r="0" t="0"/>
                    <a:stretch>
                      <a:fillRect/>
                    </a:stretch>
                  </pic:blipFill>
                  <pic:spPr>
                    <a:xfrm>
                      <a:off x="0" y="0"/>
                      <a:ext cx="5176838" cy="38107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2"/>
        <w:numPr>
          <w:ilvl w:val="1"/>
          <w:numId w:val="1"/>
        </w:numPr>
        <w:ind w:left="720" w:hanging="360"/>
        <w:rPr/>
      </w:pPr>
      <w:bookmarkStart w:colFirst="0" w:colLast="0" w:name="_147n2zr" w:id="42"/>
      <w:bookmarkEnd w:id="42"/>
      <w:r w:rsidDel="00000000" w:rsidR="00000000" w:rsidRPr="00000000">
        <w:rPr>
          <w:rtl w:val="0"/>
        </w:rPr>
        <w:t xml:space="preserve">Figure 2</w:t>
      </w:r>
    </w:p>
    <w:p w:rsidR="00000000" w:rsidDel="00000000" w:rsidP="00000000" w:rsidRDefault="00000000" w:rsidRPr="00000000" w14:paraId="000000B8">
      <w:pPr>
        <w:ind w:left="720" w:firstLine="0"/>
        <w:rPr/>
      </w:pPr>
      <w:r w:rsidDel="00000000" w:rsidR="00000000" w:rsidRPr="00000000">
        <w:rPr/>
        <w:drawing>
          <wp:inline distB="114300" distT="114300" distL="114300" distR="114300">
            <wp:extent cx="5840319" cy="4291013"/>
            <wp:effectExtent b="0" l="0" r="0" t="0"/>
            <wp:docPr id="5"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840319" cy="429101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2"/>
        <w:keepNext w:val="1"/>
        <w:numPr>
          <w:ilvl w:val="1"/>
          <w:numId w:val="1"/>
        </w:numPr>
        <w:ind w:left="720" w:hanging="360"/>
        <w:rPr/>
      </w:pPr>
      <w:bookmarkStart w:colFirst="0" w:colLast="0" w:name="_3o7alnk" w:id="43"/>
      <w:bookmarkEnd w:id="43"/>
      <w:r w:rsidDel="00000000" w:rsidR="00000000" w:rsidRPr="00000000">
        <w:rPr>
          <w:rtl w:val="0"/>
        </w:rPr>
        <w:t xml:space="preserve">Figure 3</w:t>
      </w:r>
    </w:p>
    <w:p w:rsidR="00000000" w:rsidDel="00000000" w:rsidP="00000000" w:rsidRDefault="00000000" w:rsidRPr="00000000" w14:paraId="000000BA">
      <w:pPr>
        <w:ind w:left="720" w:firstLine="0"/>
        <w:rPr/>
      </w:pPr>
      <w:r w:rsidDel="00000000" w:rsidR="00000000" w:rsidRPr="00000000">
        <w:rPr/>
        <w:drawing>
          <wp:inline distB="114300" distT="114300" distL="114300" distR="114300">
            <wp:extent cx="5262563" cy="1608005"/>
            <wp:effectExtent b="0" l="0" r="0" t="0"/>
            <wp:docPr id="18"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262563" cy="160800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2"/>
        <w:numPr>
          <w:ilvl w:val="1"/>
          <w:numId w:val="1"/>
        </w:numPr>
        <w:ind w:left="720" w:hanging="360"/>
        <w:rPr/>
      </w:pPr>
      <w:bookmarkStart w:colFirst="0" w:colLast="0" w:name="_23ckvvd" w:id="44"/>
      <w:bookmarkEnd w:id="44"/>
      <w:r w:rsidDel="00000000" w:rsidR="00000000" w:rsidRPr="00000000">
        <w:rPr>
          <w:rtl w:val="0"/>
        </w:rPr>
        <w:t xml:space="preserve">Figure 4</w:t>
      </w:r>
    </w:p>
    <w:p w:rsidR="00000000" w:rsidDel="00000000" w:rsidP="00000000" w:rsidRDefault="00000000" w:rsidRPr="00000000" w14:paraId="000000BC">
      <w:pPr>
        <w:ind w:left="720" w:firstLine="0"/>
        <w:rPr/>
      </w:pPr>
      <w:r w:rsidDel="00000000" w:rsidR="00000000" w:rsidRPr="00000000">
        <w:rPr/>
        <w:drawing>
          <wp:inline distB="114300" distT="114300" distL="114300" distR="114300">
            <wp:extent cx="4607623" cy="3719513"/>
            <wp:effectExtent b="0" l="0" r="0" t="0"/>
            <wp:docPr id="15"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4607623"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2"/>
        <w:keepNext w:val="1"/>
        <w:numPr>
          <w:ilvl w:val="1"/>
          <w:numId w:val="1"/>
        </w:numPr>
        <w:ind w:left="720" w:hanging="360"/>
        <w:rPr/>
      </w:pPr>
      <w:bookmarkStart w:colFirst="0" w:colLast="0" w:name="_ihv636" w:id="45"/>
      <w:bookmarkEnd w:id="45"/>
      <w:r w:rsidDel="00000000" w:rsidR="00000000" w:rsidRPr="00000000">
        <w:rPr>
          <w:rtl w:val="0"/>
        </w:rPr>
        <w:t xml:space="preserve">Figure 5</w:t>
      </w:r>
    </w:p>
    <w:p w:rsidR="00000000" w:rsidDel="00000000" w:rsidP="00000000" w:rsidRDefault="00000000" w:rsidRPr="00000000" w14:paraId="000000BE">
      <w:pPr>
        <w:ind w:left="720" w:firstLine="0"/>
        <w:rPr/>
      </w:pPr>
      <w:r w:rsidDel="00000000" w:rsidR="00000000" w:rsidRPr="00000000">
        <w:rPr/>
        <w:drawing>
          <wp:inline distB="114300" distT="114300" distL="114300" distR="114300">
            <wp:extent cx="4866990" cy="4281488"/>
            <wp:effectExtent b="0" l="0" r="0" t="0"/>
            <wp:docPr id="42"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4866990"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2"/>
        <w:numPr>
          <w:ilvl w:val="1"/>
          <w:numId w:val="1"/>
        </w:numPr>
        <w:ind w:left="720" w:hanging="360"/>
        <w:rPr/>
      </w:pPr>
      <w:bookmarkStart w:colFirst="0" w:colLast="0" w:name="_32hioqz" w:id="46"/>
      <w:bookmarkEnd w:id="46"/>
      <w:r w:rsidDel="00000000" w:rsidR="00000000" w:rsidRPr="00000000">
        <w:rPr>
          <w:rtl w:val="0"/>
        </w:rPr>
        <w:t xml:space="preserve">Figure 6</w:t>
      </w:r>
    </w:p>
    <w:p w:rsidR="00000000" w:rsidDel="00000000" w:rsidP="00000000" w:rsidRDefault="00000000" w:rsidRPr="00000000" w14:paraId="000000C0">
      <w:pPr>
        <w:ind w:left="720" w:firstLine="0"/>
        <w:rPr/>
      </w:pPr>
      <w:r w:rsidDel="00000000" w:rsidR="00000000" w:rsidRPr="00000000">
        <w:rPr/>
        <w:drawing>
          <wp:inline distB="114300" distT="114300" distL="114300" distR="114300">
            <wp:extent cx="3814763" cy="3631120"/>
            <wp:effectExtent b="0" l="0" r="0" t="0"/>
            <wp:docPr id="32"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3814763" cy="363112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2"/>
        <w:keepNext w:val="1"/>
        <w:numPr>
          <w:ilvl w:val="1"/>
          <w:numId w:val="1"/>
        </w:numPr>
        <w:ind w:left="720" w:hanging="360"/>
        <w:rPr/>
      </w:pPr>
      <w:bookmarkStart w:colFirst="0" w:colLast="0" w:name="_1hmsyys" w:id="47"/>
      <w:bookmarkEnd w:id="47"/>
      <w:r w:rsidDel="00000000" w:rsidR="00000000" w:rsidRPr="00000000">
        <w:rPr>
          <w:rtl w:val="0"/>
        </w:rPr>
        <w:t xml:space="preserve">Figure 7</w:t>
      </w:r>
    </w:p>
    <w:p w:rsidR="00000000" w:rsidDel="00000000" w:rsidP="00000000" w:rsidRDefault="00000000" w:rsidRPr="00000000" w14:paraId="000000C2">
      <w:pPr>
        <w:ind w:left="720" w:firstLine="0"/>
        <w:rPr/>
      </w:pPr>
      <w:r w:rsidDel="00000000" w:rsidR="00000000" w:rsidRPr="00000000">
        <w:rPr/>
        <w:drawing>
          <wp:inline distB="114300" distT="114300" distL="114300" distR="114300">
            <wp:extent cx="4342537" cy="4081463"/>
            <wp:effectExtent b="0" l="0" r="0" t="0"/>
            <wp:docPr id="53"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4342537"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2"/>
        <w:numPr>
          <w:ilvl w:val="1"/>
          <w:numId w:val="1"/>
        </w:numPr>
        <w:ind w:left="720" w:hanging="360"/>
        <w:rPr/>
      </w:pPr>
      <w:bookmarkStart w:colFirst="0" w:colLast="0" w:name="_41mghml" w:id="48"/>
      <w:bookmarkEnd w:id="48"/>
      <w:r w:rsidDel="00000000" w:rsidR="00000000" w:rsidRPr="00000000">
        <w:rPr>
          <w:rtl w:val="0"/>
        </w:rPr>
        <w:t xml:space="preserve">Figure 8</w:t>
      </w:r>
    </w:p>
    <w:p w:rsidR="00000000" w:rsidDel="00000000" w:rsidP="00000000" w:rsidRDefault="00000000" w:rsidRPr="00000000" w14:paraId="000000C4">
      <w:pPr>
        <w:ind w:left="720" w:firstLine="0"/>
        <w:rPr/>
      </w:pPr>
      <w:r w:rsidDel="00000000" w:rsidR="00000000" w:rsidRPr="00000000">
        <w:rPr/>
        <w:drawing>
          <wp:inline distB="114300" distT="114300" distL="114300" distR="114300">
            <wp:extent cx="3832383" cy="3814763"/>
            <wp:effectExtent b="0" l="0" r="0" t="0"/>
            <wp:docPr id="49"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3832383"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2"/>
        <w:numPr>
          <w:ilvl w:val="1"/>
          <w:numId w:val="1"/>
        </w:numPr>
        <w:ind w:left="720" w:hanging="360"/>
        <w:rPr/>
      </w:pPr>
      <w:bookmarkStart w:colFirst="0" w:colLast="0" w:name="_2grqrue" w:id="49"/>
      <w:bookmarkEnd w:id="49"/>
      <w:r w:rsidDel="00000000" w:rsidR="00000000" w:rsidRPr="00000000">
        <w:rPr>
          <w:rtl w:val="0"/>
        </w:rPr>
        <w:t xml:space="preserve">Figure 9</w:t>
      </w:r>
    </w:p>
    <w:p w:rsidR="00000000" w:rsidDel="00000000" w:rsidP="00000000" w:rsidRDefault="00000000" w:rsidRPr="00000000" w14:paraId="000000C6">
      <w:pPr>
        <w:ind w:left="720" w:firstLine="0"/>
        <w:rPr/>
      </w:pPr>
      <w:r w:rsidDel="00000000" w:rsidR="00000000" w:rsidRPr="00000000">
        <w:rPr/>
        <w:drawing>
          <wp:inline distB="114300" distT="114300" distL="114300" distR="114300">
            <wp:extent cx="4290343" cy="3576638"/>
            <wp:effectExtent b="0" l="0" r="0" t="0"/>
            <wp:docPr id="43"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4290343"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2"/>
        <w:numPr>
          <w:ilvl w:val="1"/>
          <w:numId w:val="1"/>
        </w:numPr>
        <w:ind w:left="720" w:hanging="360"/>
        <w:rPr/>
      </w:pPr>
      <w:bookmarkStart w:colFirst="0" w:colLast="0" w:name="_vx1227" w:id="50"/>
      <w:bookmarkEnd w:id="50"/>
      <w:r w:rsidDel="00000000" w:rsidR="00000000" w:rsidRPr="00000000">
        <w:rPr>
          <w:rtl w:val="0"/>
        </w:rPr>
        <w:t xml:space="preserve">Figure 10</w:t>
      </w:r>
    </w:p>
    <w:p w:rsidR="00000000" w:rsidDel="00000000" w:rsidP="00000000" w:rsidRDefault="00000000" w:rsidRPr="00000000" w14:paraId="000000C8">
      <w:pPr>
        <w:ind w:left="720" w:firstLine="0"/>
        <w:rPr/>
      </w:pPr>
      <w:r w:rsidDel="00000000" w:rsidR="00000000" w:rsidRPr="00000000">
        <w:rPr/>
        <w:drawing>
          <wp:inline distB="114300" distT="114300" distL="114300" distR="114300">
            <wp:extent cx="5117825" cy="4271963"/>
            <wp:effectExtent b="0" l="0" r="0" t="0"/>
            <wp:docPr id="35"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117825" cy="427196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2"/>
        <w:keepNext w:val="1"/>
        <w:numPr>
          <w:ilvl w:val="1"/>
          <w:numId w:val="1"/>
        </w:numPr>
        <w:ind w:left="720" w:hanging="360"/>
        <w:rPr/>
      </w:pPr>
      <w:bookmarkStart w:colFirst="0" w:colLast="0" w:name="_3fwokq0" w:id="51"/>
      <w:bookmarkEnd w:id="51"/>
      <w:r w:rsidDel="00000000" w:rsidR="00000000" w:rsidRPr="00000000">
        <w:rPr>
          <w:rtl w:val="0"/>
        </w:rPr>
        <w:t xml:space="preserve">Figure 11</w:t>
      </w:r>
    </w:p>
    <w:p w:rsidR="00000000" w:rsidDel="00000000" w:rsidP="00000000" w:rsidRDefault="00000000" w:rsidRPr="00000000" w14:paraId="000000CA">
      <w:pPr>
        <w:ind w:left="720" w:firstLine="0"/>
        <w:rPr/>
      </w:pPr>
      <w:r w:rsidDel="00000000" w:rsidR="00000000" w:rsidRPr="00000000">
        <w:rPr/>
        <w:drawing>
          <wp:inline distB="114300" distT="114300" distL="114300" distR="114300">
            <wp:extent cx="4702792" cy="3976688"/>
            <wp:effectExtent b="0" l="0" r="0" t="0"/>
            <wp:docPr id="36"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4702792"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2"/>
        <w:keepNext w:val="1"/>
        <w:numPr>
          <w:ilvl w:val="1"/>
          <w:numId w:val="1"/>
        </w:numPr>
        <w:ind w:left="720" w:hanging="360"/>
        <w:rPr/>
      </w:pPr>
      <w:bookmarkStart w:colFirst="0" w:colLast="0" w:name="_1v1yuxt" w:id="52"/>
      <w:bookmarkEnd w:id="52"/>
      <w:r w:rsidDel="00000000" w:rsidR="00000000" w:rsidRPr="00000000">
        <w:rPr>
          <w:rtl w:val="0"/>
        </w:rPr>
        <w:t xml:space="preserve">Figure 12 </w:t>
      </w:r>
    </w:p>
    <w:p w:rsidR="00000000" w:rsidDel="00000000" w:rsidP="00000000" w:rsidRDefault="00000000" w:rsidRPr="00000000" w14:paraId="000000CC">
      <w:pPr>
        <w:ind w:left="720" w:firstLine="0"/>
        <w:rPr/>
      </w:pPr>
      <w:r w:rsidDel="00000000" w:rsidR="00000000" w:rsidRPr="00000000">
        <w:rPr/>
        <w:drawing>
          <wp:inline distB="114300" distT="114300" distL="114300" distR="114300">
            <wp:extent cx="4199279" cy="3481388"/>
            <wp:effectExtent b="0" l="0" r="0" t="0"/>
            <wp:docPr id="30"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4199279"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2"/>
        <w:keepNext w:val="1"/>
        <w:numPr>
          <w:ilvl w:val="1"/>
          <w:numId w:val="1"/>
        </w:numPr>
        <w:ind w:left="720" w:hanging="360"/>
        <w:rPr/>
      </w:pPr>
      <w:bookmarkStart w:colFirst="0" w:colLast="0" w:name="_4f1mdlm" w:id="53"/>
      <w:bookmarkEnd w:id="53"/>
      <w:r w:rsidDel="00000000" w:rsidR="00000000" w:rsidRPr="00000000">
        <w:rPr>
          <w:rtl w:val="0"/>
        </w:rPr>
        <w:t xml:space="preserve">Figure 13</w:t>
      </w:r>
    </w:p>
    <w:p w:rsidR="00000000" w:rsidDel="00000000" w:rsidP="00000000" w:rsidRDefault="00000000" w:rsidRPr="00000000" w14:paraId="000000CE">
      <w:pPr>
        <w:ind w:left="720" w:firstLine="0"/>
        <w:rPr/>
      </w:pPr>
      <w:r w:rsidDel="00000000" w:rsidR="00000000" w:rsidRPr="00000000">
        <w:rPr/>
        <w:drawing>
          <wp:inline distB="114300" distT="114300" distL="114300" distR="114300">
            <wp:extent cx="5033963" cy="4083103"/>
            <wp:effectExtent b="0" l="0" r="0" t="0"/>
            <wp:docPr id="73" name="image62.png"/>
            <a:graphic>
              <a:graphicData uri="http://schemas.openxmlformats.org/drawingml/2006/picture">
                <pic:pic>
                  <pic:nvPicPr>
                    <pic:cNvPr id="0" name="image62.png"/>
                    <pic:cNvPicPr preferRelativeResize="0"/>
                  </pic:nvPicPr>
                  <pic:blipFill>
                    <a:blip r:embed="rId53"/>
                    <a:srcRect b="0" l="0" r="0" t="0"/>
                    <a:stretch>
                      <a:fillRect/>
                    </a:stretch>
                  </pic:blipFill>
                  <pic:spPr>
                    <a:xfrm>
                      <a:off x="0" y="0"/>
                      <a:ext cx="5033963" cy="408310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2"/>
        <w:keepNext w:val="1"/>
        <w:numPr>
          <w:ilvl w:val="1"/>
          <w:numId w:val="1"/>
        </w:numPr>
        <w:ind w:left="720" w:hanging="360"/>
        <w:rPr/>
      </w:pPr>
      <w:bookmarkStart w:colFirst="0" w:colLast="0" w:name="_2u6wntf" w:id="54"/>
      <w:bookmarkEnd w:id="54"/>
      <w:r w:rsidDel="00000000" w:rsidR="00000000" w:rsidRPr="00000000">
        <w:rPr>
          <w:rtl w:val="0"/>
        </w:rPr>
        <w:t xml:space="preserve">Figure 14</w:t>
      </w:r>
    </w:p>
    <w:p w:rsidR="00000000" w:rsidDel="00000000" w:rsidP="00000000" w:rsidRDefault="00000000" w:rsidRPr="00000000" w14:paraId="000000D0">
      <w:pPr>
        <w:ind w:left="720" w:firstLine="0"/>
        <w:rPr/>
      </w:pPr>
      <w:r w:rsidDel="00000000" w:rsidR="00000000" w:rsidRPr="00000000">
        <w:rPr/>
        <w:drawing>
          <wp:inline distB="114300" distT="114300" distL="114300" distR="114300">
            <wp:extent cx="4853672" cy="4043363"/>
            <wp:effectExtent b="0" l="0" r="0" t="0"/>
            <wp:docPr id="21"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4853672"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2"/>
        <w:keepNext w:val="1"/>
        <w:numPr>
          <w:ilvl w:val="1"/>
          <w:numId w:val="1"/>
        </w:numPr>
        <w:ind w:left="720" w:hanging="360"/>
        <w:rPr/>
      </w:pPr>
      <w:bookmarkStart w:colFirst="0" w:colLast="0" w:name="_19c6y18" w:id="55"/>
      <w:bookmarkEnd w:id="55"/>
      <w:r w:rsidDel="00000000" w:rsidR="00000000" w:rsidRPr="00000000">
        <w:rPr>
          <w:rtl w:val="0"/>
        </w:rPr>
        <w:t xml:space="preserve">Figure 15</w:t>
      </w:r>
    </w:p>
    <w:p w:rsidR="00000000" w:rsidDel="00000000" w:rsidP="00000000" w:rsidRDefault="00000000" w:rsidRPr="00000000" w14:paraId="000000D2">
      <w:pPr>
        <w:ind w:left="720" w:firstLine="0"/>
        <w:rPr/>
      </w:pPr>
      <w:r w:rsidDel="00000000" w:rsidR="00000000" w:rsidRPr="00000000">
        <w:rPr/>
        <w:drawing>
          <wp:inline distB="114300" distT="114300" distL="114300" distR="114300">
            <wp:extent cx="4357688" cy="1279392"/>
            <wp:effectExtent b="0" l="0" r="0" t="0"/>
            <wp:docPr id="7"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4357688" cy="1279392"/>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720" w:firstLine="0"/>
        <w:rPr/>
      </w:pPr>
      <w:r w:rsidDel="00000000" w:rsidR="00000000" w:rsidRPr="00000000">
        <w:rPr/>
        <w:drawing>
          <wp:inline distB="114300" distT="114300" distL="114300" distR="114300">
            <wp:extent cx="4376738" cy="3164476"/>
            <wp:effectExtent b="0" l="0" r="0" t="0"/>
            <wp:docPr id="56"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4376738" cy="3164476"/>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720" w:firstLine="0"/>
        <w:rPr/>
      </w:pPr>
      <w:r w:rsidDel="00000000" w:rsidR="00000000" w:rsidRPr="00000000">
        <w:rPr/>
        <w:drawing>
          <wp:inline distB="114300" distT="114300" distL="114300" distR="114300">
            <wp:extent cx="4357688" cy="3131272"/>
            <wp:effectExtent b="0" l="0" r="0" t="0"/>
            <wp:docPr id="79" name="image67.png"/>
            <a:graphic>
              <a:graphicData uri="http://schemas.openxmlformats.org/drawingml/2006/picture">
                <pic:pic>
                  <pic:nvPicPr>
                    <pic:cNvPr id="0" name="image67.png"/>
                    <pic:cNvPicPr preferRelativeResize="0"/>
                  </pic:nvPicPr>
                  <pic:blipFill>
                    <a:blip r:embed="rId57"/>
                    <a:srcRect b="0" l="0" r="0" t="0"/>
                    <a:stretch>
                      <a:fillRect/>
                    </a:stretch>
                  </pic:blipFill>
                  <pic:spPr>
                    <a:xfrm>
                      <a:off x="0" y="0"/>
                      <a:ext cx="4357688" cy="3131272"/>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720" w:firstLine="0"/>
        <w:rPr/>
      </w:pPr>
      <w:r w:rsidDel="00000000" w:rsidR="00000000" w:rsidRPr="00000000">
        <w:rPr/>
        <w:drawing>
          <wp:inline distB="114300" distT="114300" distL="114300" distR="114300">
            <wp:extent cx="4772874" cy="3443288"/>
            <wp:effectExtent b="0" l="0" r="0" t="0"/>
            <wp:docPr id="25"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4772874"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4852988" cy="3540604"/>
            <wp:effectExtent b="0" l="0" r="0" t="0"/>
            <wp:docPr id="61" name="image46.png"/>
            <a:graphic>
              <a:graphicData uri="http://schemas.openxmlformats.org/drawingml/2006/picture">
                <pic:pic>
                  <pic:nvPicPr>
                    <pic:cNvPr id="0" name="image46.png"/>
                    <pic:cNvPicPr preferRelativeResize="0"/>
                  </pic:nvPicPr>
                  <pic:blipFill>
                    <a:blip r:embed="rId59"/>
                    <a:srcRect b="0" l="0" r="0" t="0"/>
                    <a:stretch>
                      <a:fillRect/>
                    </a:stretch>
                  </pic:blipFill>
                  <pic:spPr>
                    <a:xfrm>
                      <a:off x="0" y="0"/>
                      <a:ext cx="4852988" cy="3540604"/>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720" w:firstLine="0"/>
        <w:rPr/>
      </w:pPr>
      <w:r w:rsidDel="00000000" w:rsidR="00000000" w:rsidRPr="00000000">
        <w:rPr/>
        <w:drawing>
          <wp:inline distB="114300" distT="114300" distL="114300" distR="114300">
            <wp:extent cx="5000348" cy="3576638"/>
            <wp:effectExtent b="0" l="0" r="0" t="0"/>
            <wp:docPr id="57" name="image51.png"/>
            <a:graphic>
              <a:graphicData uri="http://schemas.openxmlformats.org/drawingml/2006/picture">
                <pic:pic>
                  <pic:nvPicPr>
                    <pic:cNvPr id="0" name="image51.png"/>
                    <pic:cNvPicPr preferRelativeResize="0"/>
                  </pic:nvPicPr>
                  <pic:blipFill>
                    <a:blip r:embed="rId60"/>
                    <a:srcRect b="0" l="0" r="0" t="0"/>
                    <a:stretch>
                      <a:fillRect/>
                    </a:stretch>
                  </pic:blipFill>
                  <pic:spPr>
                    <a:xfrm>
                      <a:off x="0" y="0"/>
                      <a:ext cx="5000348"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5166714" cy="3709988"/>
            <wp:effectExtent b="0" l="0" r="0" t="0"/>
            <wp:docPr id="31"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5166714"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720" w:firstLine="0"/>
        <w:rPr/>
      </w:pPr>
      <w:r w:rsidDel="00000000" w:rsidR="00000000" w:rsidRPr="00000000">
        <w:rPr/>
        <w:drawing>
          <wp:inline distB="114300" distT="114300" distL="114300" distR="114300">
            <wp:extent cx="4785587" cy="3462338"/>
            <wp:effectExtent b="0" l="0" r="0" t="0"/>
            <wp:docPr id="8"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4785587"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720" w:firstLine="0"/>
        <w:rPr/>
      </w:pPr>
      <w:r w:rsidDel="00000000" w:rsidR="00000000" w:rsidRPr="00000000">
        <w:rPr/>
        <w:drawing>
          <wp:inline distB="114300" distT="114300" distL="114300" distR="114300">
            <wp:extent cx="4781490" cy="3452813"/>
            <wp:effectExtent b="0" l="0" r="0" t="0"/>
            <wp:docPr id="16"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4781490"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drawing>
          <wp:inline distB="114300" distT="114300" distL="114300" distR="114300">
            <wp:extent cx="5420895" cy="3862388"/>
            <wp:effectExtent b="0" l="0" r="0" t="0"/>
            <wp:docPr id="67"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5420895" cy="386238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2"/>
        <w:keepNext w:val="1"/>
        <w:numPr>
          <w:ilvl w:val="1"/>
          <w:numId w:val="1"/>
        </w:numPr>
        <w:ind w:left="720" w:hanging="360"/>
        <w:rPr/>
      </w:pPr>
      <w:bookmarkStart w:colFirst="0" w:colLast="0" w:name="_3tbugp1" w:id="56"/>
      <w:bookmarkEnd w:id="56"/>
      <w:r w:rsidDel="00000000" w:rsidR="00000000" w:rsidRPr="00000000">
        <w:rPr>
          <w:rtl w:val="0"/>
        </w:rPr>
        <w:t xml:space="preserve">Figure 16</w:t>
      </w:r>
    </w:p>
    <w:p w:rsidR="00000000" w:rsidDel="00000000" w:rsidP="00000000" w:rsidRDefault="00000000" w:rsidRPr="00000000" w14:paraId="000000DD">
      <w:pPr>
        <w:ind w:left="720" w:firstLine="0"/>
        <w:rPr/>
      </w:pPr>
      <w:r w:rsidDel="00000000" w:rsidR="00000000" w:rsidRPr="00000000">
        <w:rPr/>
        <w:drawing>
          <wp:inline distB="114300" distT="114300" distL="114300" distR="114300">
            <wp:extent cx="4824413" cy="3760322"/>
            <wp:effectExtent b="0" l="0" r="0" t="0"/>
            <wp:docPr id="64"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4824413" cy="3760322"/>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2"/>
        <w:keepNext w:val="1"/>
        <w:numPr>
          <w:ilvl w:val="1"/>
          <w:numId w:val="1"/>
        </w:numPr>
        <w:ind w:left="720" w:hanging="360"/>
        <w:rPr/>
      </w:pPr>
      <w:bookmarkStart w:colFirst="0" w:colLast="0" w:name="_28h4qwu" w:id="57"/>
      <w:bookmarkEnd w:id="57"/>
      <w:r w:rsidDel="00000000" w:rsidR="00000000" w:rsidRPr="00000000">
        <w:rPr>
          <w:rtl w:val="0"/>
        </w:rPr>
        <w:t xml:space="preserve">Figure 17</w:t>
      </w:r>
    </w:p>
    <w:p w:rsidR="00000000" w:rsidDel="00000000" w:rsidP="00000000" w:rsidRDefault="00000000" w:rsidRPr="00000000" w14:paraId="000000DF">
      <w:pPr>
        <w:ind w:left="720" w:firstLine="0"/>
        <w:rPr/>
      </w:pPr>
      <w:r w:rsidDel="00000000" w:rsidR="00000000" w:rsidRPr="00000000">
        <w:rPr/>
        <w:drawing>
          <wp:inline distB="114300" distT="114300" distL="114300" distR="114300">
            <wp:extent cx="5281613" cy="4142087"/>
            <wp:effectExtent b="0" l="0" r="0" t="0"/>
            <wp:docPr id="76"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5281613" cy="4142087"/>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2"/>
        <w:keepNext w:val="1"/>
        <w:numPr>
          <w:ilvl w:val="1"/>
          <w:numId w:val="1"/>
        </w:numPr>
        <w:ind w:left="720" w:hanging="360"/>
        <w:rPr/>
      </w:pPr>
      <w:bookmarkStart w:colFirst="0" w:colLast="0" w:name="_nmf14n" w:id="58"/>
      <w:bookmarkEnd w:id="58"/>
      <w:r w:rsidDel="00000000" w:rsidR="00000000" w:rsidRPr="00000000">
        <w:rPr>
          <w:rtl w:val="0"/>
        </w:rPr>
        <w:t xml:space="preserve">Figure 18</w:t>
      </w:r>
    </w:p>
    <w:p w:rsidR="00000000" w:rsidDel="00000000" w:rsidP="00000000" w:rsidRDefault="00000000" w:rsidRPr="00000000" w14:paraId="000000E1">
      <w:pPr>
        <w:ind w:left="720" w:firstLine="0"/>
        <w:rPr/>
      </w:pPr>
      <w:r w:rsidDel="00000000" w:rsidR="00000000" w:rsidRPr="00000000">
        <w:rPr/>
        <w:drawing>
          <wp:inline distB="114300" distT="114300" distL="114300" distR="114300">
            <wp:extent cx="5300663" cy="611049"/>
            <wp:effectExtent b="0" l="0" r="0" t="0"/>
            <wp:docPr id="75" name="image63.png"/>
            <a:graphic>
              <a:graphicData uri="http://schemas.openxmlformats.org/drawingml/2006/picture">
                <pic:pic>
                  <pic:nvPicPr>
                    <pic:cNvPr id="0" name="image63.png"/>
                    <pic:cNvPicPr preferRelativeResize="0"/>
                  </pic:nvPicPr>
                  <pic:blipFill>
                    <a:blip r:embed="rId67"/>
                    <a:srcRect b="0" l="0" r="0" t="0"/>
                    <a:stretch>
                      <a:fillRect/>
                    </a:stretch>
                  </pic:blipFill>
                  <pic:spPr>
                    <a:xfrm>
                      <a:off x="0" y="0"/>
                      <a:ext cx="5300663" cy="611049"/>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Style w:val="Heading2"/>
        <w:keepNext w:val="1"/>
        <w:numPr>
          <w:ilvl w:val="1"/>
          <w:numId w:val="1"/>
        </w:numPr>
        <w:ind w:left="720" w:hanging="360"/>
        <w:rPr/>
      </w:pPr>
      <w:bookmarkStart w:colFirst="0" w:colLast="0" w:name="_37m2jsg" w:id="59"/>
      <w:bookmarkEnd w:id="59"/>
      <w:r w:rsidDel="00000000" w:rsidR="00000000" w:rsidRPr="00000000">
        <w:rPr>
          <w:rtl w:val="0"/>
        </w:rPr>
        <w:t xml:space="preserve">Figure 19</w:t>
      </w:r>
    </w:p>
    <w:p w:rsidR="00000000" w:rsidDel="00000000" w:rsidP="00000000" w:rsidRDefault="00000000" w:rsidRPr="00000000" w14:paraId="000000E3">
      <w:pPr>
        <w:ind w:left="720" w:firstLine="0"/>
        <w:rPr/>
      </w:pPr>
      <w:r w:rsidDel="00000000" w:rsidR="00000000" w:rsidRPr="00000000">
        <w:rPr/>
        <w:drawing>
          <wp:inline distB="114300" distT="114300" distL="114300" distR="114300">
            <wp:extent cx="5148263" cy="3846004"/>
            <wp:effectExtent b="0" l="0" r="0" t="0"/>
            <wp:docPr id="14" name="image80.png"/>
            <a:graphic>
              <a:graphicData uri="http://schemas.openxmlformats.org/drawingml/2006/picture">
                <pic:pic>
                  <pic:nvPicPr>
                    <pic:cNvPr id="0" name="image80.png"/>
                    <pic:cNvPicPr preferRelativeResize="0"/>
                  </pic:nvPicPr>
                  <pic:blipFill>
                    <a:blip r:embed="rId68"/>
                    <a:srcRect b="0" l="0" r="0" t="0"/>
                    <a:stretch>
                      <a:fillRect/>
                    </a:stretch>
                  </pic:blipFill>
                  <pic:spPr>
                    <a:xfrm>
                      <a:off x="0" y="0"/>
                      <a:ext cx="5148263" cy="3846004"/>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2"/>
        <w:keepNext w:val="1"/>
        <w:numPr>
          <w:ilvl w:val="1"/>
          <w:numId w:val="1"/>
        </w:numPr>
        <w:ind w:left="720" w:hanging="360"/>
        <w:rPr/>
      </w:pPr>
      <w:bookmarkStart w:colFirst="0" w:colLast="0" w:name="_1mrcu09" w:id="60"/>
      <w:bookmarkEnd w:id="60"/>
      <w:r w:rsidDel="00000000" w:rsidR="00000000" w:rsidRPr="00000000">
        <w:rPr>
          <w:rtl w:val="0"/>
        </w:rPr>
        <w:t xml:space="preserve">Figure 20</w:t>
      </w:r>
    </w:p>
    <w:p w:rsidR="00000000" w:rsidDel="00000000" w:rsidP="00000000" w:rsidRDefault="00000000" w:rsidRPr="00000000" w14:paraId="000000E5">
      <w:pPr>
        <w:ind w:left="720" w:firstLine="0"/>
        <w:rPr/>
      </w:pPr>
      <w:r w:rsidDel="00000000" w:rsidR="00000000" w:rsidRPr="00000000">
        <w:rPr/>
        <w:drawing>
          <wp:inline distB="114300" distT="114300" distL="114300" distR="114300">
            <wp:extent cx="5195888" cy="2999252"/>
            <wp:effectExtent b="0" l="0" r="0" t="0"/>
            <wp:docPr id="23"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5195888" cy="2999252"/>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2"/>
        <w:keepNext w:val="1"/>
        <w:numPr>
          <w:ilvl w:val="1"/>
          <w:numId w:val="1"/>
        </w:numPr>
        <w:ind w:left="720" w:hanging="360"/>
        <w:rPr>
          <w:color w:val="000000"/>
        </w:rPr>
      </w:pPr>
      <w:bookmarkStart w:colFirst="0" w:colLast="0" w:name="_46r0co2" w:id="61"/>
      <w:bookmarkEnd w:id="61"/>
      <w:r w:rsidDel="00000000" w:rsidR="00000000" w:rsidRPr="00000000">
        <w:rPr>
          <w:color w:val="000000"/>
          <w:rtl w:val="0"/>
        </w:rPr>
        <w:t xml:space="preserve">Figure 21</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4929188" cy="3696891"/>
            <wp:effectExtent b="0" l="0" r="0" t="0"/>
            <wp:docPr id="34"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4929188" cy="3696891"/>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drawing>
          <wp:inline distB="114300" distT="114300" distL="114300" distR="114300">
            <wp:extent cx="5231460" cy="3900488"/>
            <wp:effectExtent b="0" l="0" r="0" t="0"/>
            <wp:docPr id="50"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5231460"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drawing>
          <wp:inline distB="114300" distT="114300" distL="114300" distR="114300">
            <wp:extent cx="4986338" cy="3686298"/>
            <wp:effectExtent b="0" l="0" r="0" t="0"/>
            <wp:docPr id="47"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4986338" cy="368629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720" w:firstLine="0"/>
        <w:rPr/>
      </w:pPr>
      <w:r w:rsidDel="00000000" w:rsidR="00000000" w:rsidRPr="00000000">
        <w:rPr/>
        <w:drawing>
          <wp:inline distB="114300" distT="114300" distL="114300" distR="114300">
            <wp:extent cx="5062538" cy="3777594"/>
            <wp:effectExtent b="0" l="0" r="0" t="0"/>
            <wp:docPr id="78" name="image65.png"/>
            <a:graphic>
              <a:graphicData uri="http://schemas.openxmlformats.org/drawingml/2006/picture">
                <pic:pic>
                  <pic:nvPicPr>
                    <pic:cNvPr id="0" name="image65.png"/>
                    <pic:cNvPicPr preferRelativeResize="0"/>
                  </pic:nvPicPr>
                  <pic:blipFill>
                    <a:blip r:embed="rId73"/>
                    <a:srcRect b="0" l="0" r="0" t="0"/>
                    <a:stretch>
                      <a:fillRect/>
                    </a:stretch>
                  </pic:blipFill>
                  <pic:spPr>
                    <a:xfrm>
                      <a:off x="0" y="0"/>
                      <a:ext cx="5062538" cy="3777594"/>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pPr>
      <w:r w:rsidDel="00000000" w:rsidR="00000000" w:rsidRPr="00000000">
        <w:rPr/>
        <w:drawing>
          <wp:inline distB="114300" distT="114300" distL="114300" distR="114300">
            <wp:extent cx="5084832" cy="3786188"/>
            <wp:effectExtent b="0" l="0" r="0" t="0"/>
            <wp:docPr id="62" name="image54.png"/>
            <a:graphic>
              <a:graphicData uri="http://schemas.openxmlformats.org/drawingml/2006/picture">
                <pic:pic>
                  <pic:nvPicPr>
                    <pic:cNvPr id="0" name="image54.png"/>
                    <pic:cNvPicPr preferRelativeResize="0"/>
                  </pic:nvPicPr>
                  <pic:blipFill>
                    <a:blip r:embed="rId74"/>
                    <a:srcRect b="0" l="0" r="0" t="0"/>
                    <a:stretch>
                      <a:fillRect/>
                    </a:stretch>
                  </pic:blipFill>
                  <pic:spPr>
                    <a:xfrm>
                      <a:off x="0" y="0"/>
                      <a:ext cx="5084832"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720" w:firstLine="0"/>
        <w:rPr/>
      </w:pPr>
      <w:r w:rsidDel="00000000" w:rsidR="00000000" w:rsidRPr="00000000">
        <w:rPr/>
        <w:drawing>
          <wp:inline distB="114300" distT="114300" distL="114300" distR="114300">
            <wp:extent cx="5405438" cy="4001525"/>
            <wp:effectExtent b="0" l="0" r="0" t="0"/>
            <wp:docPr id="77" name="image66.png"/>
            <a:graphic>
              <a:graphicData uri="http://schemas.openxmlformats.org/drawingml/2006/picture">
                <pic:pic>
                  <pic:nvPicPr>
                    <pic:cNvPr id="0" name="image66.png"/>
                    <pic:cNvPicPr preferRelativeResize="0"/>
                  </pic:nvPicPr>
                  <pic:blipFill>
                    <a:blip r:embed="rId75"/>
                    <a:srcRect b="0" l="0" r="0" t="0"/>
                    <a:stretch>
                      <a:fillRect/>
                    </a:stretch>
                  </pic:blipFill>
                  <pic:spPr>
                    <a:xfrm>
                      <a:off x="0" y="0"/>
                      <a:ext cx="5405438" cy="400152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720" w:firstLine="0"/>
        <w:rPr/>
      </w:pPr>
      <w:r w:rsidDel="00000000" w:rsidR="00000000" w:rsidRPr="00000000">
        <w:rPr/>
        <w:drawing>
          <wp:inline distB="114300" distT="114300" distL="114300" distR="114300">
            <wp:extent cx="5386388" cy="3980089"/>
            <wp:effectExtent b="0" l="0" r="0" t="0"/>
            <wp:docPr id="24"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5386388" cy="3980089"/>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720" w:firstLine="0"/>
        <w:rPr/>
      </w:pPr>
      <w:r w:rsidDel="00000000" w:rsidR="00000000" w:rsidRPr="00000000">
        <w:rPr/>
        <w:drawing>
          <wp:inline distB="114300" distT="114300" distL="114300" distR="114300">
            <wp:extent cx="5700713" cy="4243864"/>
            <wp:effectExtent b="0" l="0" r="0" t="0"/>
            <wp:docPr id="69" name="image60.png"/>
            <a:graphic>
              <a:graphicData uri="http://schemas.openxmlformats.org/drawingml/2006/picture">
                <pic:pic>
                  <pic:nvPicPr>
                    <pic:cNvPr id="0" name="image60.png"/>
                    <pic:cNvPicPr preferRelativeResize="0"/>
                  </pic:nvPicPr>
                  <pic:blipFill>
                    <a:blip r:embed="rId77"/>
                    <a:srcRect b="0" l="0" r="0" t="0"/>
                    <a:stretch>
                      <a:fillRect/>
                    </a:stretch>
                  </pic:blipFill>
                  <pic:spPr>
                    <a:xfrm>
                      <a:off x="0" y="0"/>
                      <a:ext cx="5700713" cy="424386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720" w:firstLine="0"/>
        <w:rPr/>
      </w:pPr>
      <w:r w:rsidDel="00000000" w:rsidR="00000000" w:rsidRPr="00000000">
        <w:rPr/>
        <w:drawing>
          <wp:inline distB="114300" distT="114300" distL="114300" distR="114300">
            <wp:extent cx="5173896" cy="3871913"/>
            <wp:effectExtent b="0" l="0" r="0" t="0"/>
            <wp:docPr id="12" name="image8.png"/>
            <a:graphic>
              <a:graphicData uri="http://schemas.openxmlformats.org/drawingml/2006/picture">
                <pic:pic>
                  <pic:nvPicPr>
                    <pic:cNvPr id="0" name="image8.png"/>
                    <pic:cNvPicPr preferRelativeResize="0"/>
                  </pic:nvPicPr>
                  <pic:blipFill>
                    <a:blip r:embed="rId78"/>
                    <a:srcRect b="0" l="0" r="0" t="0"/>
                    <a:stretch>
                      <a:fillRect/>
                    </a:stretch>
                  </pic:blipFill>
                  <pic:spPr>
                    <a:xfrm>
                      <a:off x="0" y="0"/>
                      <a:ext cx="5173896"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720" w:firstLine="0"/>
        <w:rPr/>
      </w:pPr>
      <w:r w:rsidDel="00000000" w:rsidR="00000000" w:rsidRPr="00000000">
        <w:rPr>
          <w:rtl w:val="0"/>
        </w:rPr>
      </w:r>
    </w:p>
    <w:p w:rsidR="00000000" w:rsidDel="00000000" w:rsidP="00000000" w:rsidRDefault="00000000" w:rsidRPr="00000000" w14:paraId="000000F1">
      <w:pPr>
        <w:pStyle w:val="Heading2"/>
        <w:numPr>
          <w:ilvl w:val="1"/>
          <w:numId w:val="1"/>
        </w:numPr>
        <w:ind w:left="720" w:hanging="360"/>
        <w:rPr>
          <w:color w:val="000000"/>
        </w:rPr>
      </w:pPr>
      <w:bookmarkStart w:colFirst="0" w:colLast="0" w:name="_2lwamvv" w:id="62"/>
      <w:bookmarkEnd w:id="62"/>
      <w:r w:rsidDel="00000000" w:rsidR="00000000" w:rsidRPr="00000000">
        <w:rPr>
          <w:color w:val="000000"/>
          <w:rtl w:val="0"/>
        </w:rPr>
        <w:t xml:space="preserve">Figure 22</w:t>
      </w:r>
    </w:p>
    <w:p w:rsidR="00000000" w:rsidDel="00000000" w:rsidP="00000000" w:rsidRDefault="00000000" w:rsidRPr="00000000" w14:paraId="000000F2">
      <w:pPr>
        <w:ind w:left="720" w:firstLine="0"/>
        <w:rPr/>
      </w:pPr>
      <w:r w:rsidDel="00000000" w:rsidR="00000000" w:rsidRPr="00000000">
        <w:rPr/>
        <w:drawing>
          <wp:inline distB="114300" distT="114300" distL="114300" distR="114300">
            <wp:extent cx="5462588" cy="384219"/>
            <wp:effectExtent b="0" l="0" r="0" t="0"/>
            <wp:docPr id="41" name="image38.png"/>
            <a:graphic>
              <a:graphicData uri="http://schemas.openxmlformats.org/drawingml/2006/picture">
                <pic:pic>
                  <pic:nvPicPr>
                    <pic:cNvPr id="0" name="image38.png"/>
                    <pic:cNvPicPr preferRelativeResize="0"/>
                  </pic:nvPicPr>
                  <pic:blipFill>
                    <a:blip r:embed="rId79"/>
                    <a:srcRect b="0" l="0" r="0" t="0"/>
                    <a:stretch>
                      <a:fillRect/>
                    </a:stretch>
                  </pic:blipFill>
                  <pic:spPr>
                    <a:xfrm>
                      <a:off x="0" y="0"/>
                      <a:ext cx="5462588" cy="384219"/>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2"/>
        <w:numPr>
          <w:ilvl w:val="1"/>
          <w:numId w:val="1"/>
        </w:numPr>
        <w:ind w:left="720" w:hanging="360"/>
        <w:rPr/>
      </w:pPr>
      <w:bookmarkStart w:colFirst="0" w:colLast="0" w:name="_111kx3o" w:id="63"/>
      <w:bookmarkEnd w:id="63"/>
      <w:r w:rsidDel="00000000" w:rsidR="00000000" w:rsidRPr="00000000">
        <w:rPr>
          <w:color w:val="000000"/>
          <w:rtl w:val="0"/>
        </w:rPr>
        <w:t xml:space="preserve">Figure 23</w:t>
      </w:r>
    </w:p>
    <w:p w:rsidR="00000000" w:rsidDel="00000000" w:rsidP="00000000" w:rsidRDefault="00000000" w:rsidRPr="00000000" w14:paraId="000000F4">
      <w:pPr>
        <w:ind w:left="720" w:firstLine="0"/>
        <w:rPr/>
      </w:pPr>
      <w:r w:rsidDel="00000000" w:rsidR="00000000" w:rsidRPr="00000000">
        <w:rPr/>
        <w:drawing>
          <wp:inline distB="114300" distT="114300" distL="114300" distR="114300">
            <wp:extent cx="4900613" cy="3499332"/>
            <wp:effectExtent b="0" l="0" r="0" t="0"/>
            <wp:docPr id="22" name="image9.png"/>
            <a:graphic>
              <a:graphicData uri="http://schemas.openxmlformats.org/drawingml/2006/picture">
                <pic:pic>
                  <pic:nvPicPr>
                    <pic:cNvPr id="0" name="image9.png"/>
                    <pic:cNvPicPr preferRelativeResize="0"/>
                  </pic:nvPicPr>
                  <pic:blipFill>
                    <a:blip r:embed="rId80"/>
                    <a:srcRect b="0" l="0" r="0" t="0"/>
                    <a:stretch>
                      <a:fillRect/>
                    </a:stretch>
                  </pic:blipFill>
                  <pic:spPr>
                    <a:xfrm>
                      <a:off x="0" y="0"/>
                      <a:ext cx="4900613" cy="3499332"/>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2"/>
        <w:numPr>
          <w:ilvl w:val="1"/>
          <w:numId w:val="1"/>
        </w:numPr>
        <w:ind w:left="720" w:hanging="360"/>
        <w:rPr>
          <w:color w:val="000000"/>
        </w:rPr>
      </w:pPr>
      <w:bookmarkStart w:colFirst="0" w:colLast="0" w:name="_3l18frh" w:id="64"/>
      <w:bookmarkEnd w:id="64"/>
      <w:r w:rsidDel="00000000" w:rsidR="00000000" w:rsidRPr="00000000">
        <w:rPr>
          <w:color w:val="000000"/>
          <w:rtl w:val="0"/>
        </w:rPr>
        <w:t xml:space="preserve">Figure 24</w:t>
      </w:r>
    </w:p>
    <w:p w:rsidR="00000000" w:rsidDel="00000000" w:rsidP="00000000" w:rsidRDefault="00000000" w:rsidRPr="00000000" w14:paraId="000000F6">
      <w:pPr>
        <w:spacing w:after="0" w:line="240" w:lineRule="auto"/>
        <w:ind w:left="720" w:firstLine="0"/>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b w:val="1"/>
          <w:color w:val="000080"/>
          <w:sz w:val="20"/>
          <w:szCs w:val="20"/>
          <w:highlight w:val="white"/>
          <w:rtl w:val="0"/>
        </w:rPr>
        <w:t xml:space="preserve">proc</w:t>
      </w:r>
      <w:r w:rsidDel="00000000" w:rsidR="00000000" w:rsidRPr="00000000">
        <w:rPr>
          <w:rFonts w:ascii="Courier New" w:cs="Courier New" w:eastAsia="Courier New" w:hAnsi="Courier New"/>
          <w:color w:val="000000"/>
          <w:sz w:val="20"/>
          <w:szCs w:val="20"/>
          <w:highlight w:val="white"/>
          <w:rtl w:val="0"/>
        </w:rPr>
        <w:t xml:space="preserve"> </w:t>
      </w:r>
      <w:r w:rsidDel="00000000" w:rsidR="00000000" w:rsidRPr="00000000">
        <w:rPr>
          <w:rFonts w:ascii="Courier New" w:cs="Courier New" w:eastAsia="Courier New" w:hAnsi="Courier New"/>
          <w:b w:val="1"/>
          <w:color w:val="000080"/>
          <w:sz w:val="20"/>
          <w:szCs w:val="20"/>
          <w:highlight w:val="white"/>
          <w:rtl w:val="0"/>
        </w:rPr>
        <w:t xml:space="preserve">logistic</w:t>
      </w:r>
      <w:r w:rsidDel="00000000" w:rsidR="00000000" w:rsidRPr="00000000">
        <w:rPr>
          <w:rFonts w:ascii="Courier New" w:cs="Courier New" w:eastAsia="Courier New" w:hAnsi="Courier New"/>
          <w:color w:val="000000"/>
          <w:sz w:val="20"/>
          <w:szCs w:val="20"/>
          <w:highlight w:val="white"/>
          <w:rtl w:val="0"/>
        </w:rPr>
        <w:t xml:space="preserve"> </w:t>
      </w:r>
      <w:r w:rsidDel="00000000" w:rsidR="00000000" w:rsidRPr="00000000">
        <w:rPr>
          <w:rFonts w:ascii="Courier New" w:cs="Courier New" w:eastAsia="Courier New" w:hAnsi="Courier New"/>
          <w:color w:val="0000ff"/>
          <w:sz w:val="20"/>
          <w:szCs w:val="20"/>
          <w:highlight w:val="white"/>
          <w:rtl w:val="0"/>
        </w:rPr>
        <w:t xml:space="preserve">data</w:t>
      </w:r>
      <w:r w:rsidDel="00000000" w:rsidR="00000000" w:rsidRPr="00000000">
        <w:rPr>
          <w:rFonts w:ascii="Courier New" w:cs="Courier New" w:eastAsia="Courier New" w:hAnsi="Courier New"/>
          <w:color w:val="000000"/>
          <w:sz w:val="20"/>
          <w:szCs w:val="20"/>
          <w:highlight w:val="white"/>
          <w:rtl w:val="0"/>
        </w:rPr>
        <w:t xml:space="preserve">=banktrain </w:t>
      </w:r>
      <w:r w:rsidDel="00000000" w:rsidR="00000000" w:rsidRPr="00000000">
        <w:rPr>
          <w:rFonts w:ascii="Courier New" w:cs="Courier New" w:eastAsia="Courier New" w:hAnsi="Courier New"/>
          <w:color w:val="0000ff"/>
          <w:sz w:val="20"/>
          <w:szCs w:val="20"/>
          <w:highlight w:val="white"/>
          <w:rtl w:val="0"/>
        </w:rPr>
        <w:t xml:space="preserve">plots</w:t>
      </w:r>
      <w:r w:rsidDel="00000000" w:rsidR="00000000" w:rsidRPr="00000000">
        <w:rPr>
          <w:rFonts w:ascii="Courier New" w:cs="Courier New" w:eastAsia="Courier New" w:hAnsi="Courier New"/>
          <w:color w:val="000000"/>
          <w:sz w:val="20"/>
          <w:szCs w:val="20"/>
          <w:highlight w:val="white"/>
          <w:rtl w:val="0"/>
        </w:rPr>
        <w:t xml:space="preserve">=</w:t>
      </w:r>
      <w:r w:rsidDel="00000000" w:rsidR="00000000" w:rsidRPr="00000000">
        <w:rPr>
          <w:rFonts w:ascii="Courier New" w:cs="Courier New" w:eastAsia="Courier New" w:hAnsi="Courier New"/>
          <w:color w:val="0000ff"/>
          <w:sz w:val="20"/>
          <w:szCs w:val="20"/>
          <w:highlight w:val="white"/>
          <w:rtl w:val="0"/>
        </w:rPr>
        <w:t xml:space="preserve">ROC</w:t>
      </w:r>
      <w:r w:rsidDel="00000000" w:rsidR="00000000" w:rsidRPr="00000000">
        <w:rPr>
          <w:rFonts w:ascii="Courier New" w:cs="Courier New" w:eastAsia="Courier New" w:hAnsi="Courier New"/>
          <w:color w:val="000000"/>
          <w:sz w:val="20"/>
          <w:szCs w:val="20"/>
          <w:highlight w:val="white"/>
          <w:rtl w:val="0"/>
        </w:rPr>
        <w:t xml:space="preserve">;</w:t>
      </w:r>
    </w:p>
    <w:p w:rsidR="00000000" w:rsidDel="00000000" w:rsidP="00000000" w:rsidRDefault="00000000" w:rsidRPr="00000000" w14:paraId="000000F7">
      <w:pPr>
        <w:spacing w:after="0" w:line="240" w:lineRule="auto"/>
        <w:ind w:left="720" w:firstLine="0"/>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ff"/>
          <w:sz w:val="20"/>
          <w:szCs w:val="20"/>
          <w:highlight w:val="white"/>
          <w:rtl w:val="0"/>
        </w:rPr>
        <w:t xml:space="preserve">class</w:t>
      </w:r>
      <w:r w:rsidDel="00000000" w:rsidR="00000000" w:rsidRPr="00000000">
        <w:rPr>
          <w:rFonts w:ascii="Courier New" w:cs="Courier New" w:eastAsia="Courier New" w:hAnsi="Courier New"/>
          <w:color w:val="000000"/>
          <w:sz w:val="20"/>
          <w:szCs w:val="20"/>
          <w:highlight w:val="white"/>
          <w:rtl w:val="0"/>
        </w:rPr>
        <w:t xml:space="preserve"> Subscription job education default contact month poutcome / </w:t>
      </w:r>
      <w:r w:rsidDel="00000000" w:rsidR="00000000" w:rsidRPr="00000000">
        <w:rPr>
          <w:rFonts w:ascii="Courier New" w:cs="Courier New" w:eastAsia="Courier New" w:hAnsi="Courier New"/>
          <w:color w:val="0000ff"/>
          <w:sz w:val="20"/>
          <w:szCs w:val="20"/>
          <w:highlight w:val="white"/>
          <w:rtl w:val="0"/>
        </w:rPr>
        <w:t xml:space="preserve">param</w:t>
      </w:r>
      <w:r w:rsidDel="00000000" w:rsidR="00000000" w:rsidRPr="00000000">
        <w:rPr>
          <w:rFonts w:ascii="Courier New" w:cs="Courier New" w:eastAsia="Courier New" w:hAnsi="Courier New"/>
          <w:color w:val="000000"/>
          <w:sz w:val="20"/>
          <w:szCs w:val="20"/>
          <w:highlight w:val="white"/>
          <w:rtl w:val="0"/>
        </w:rPr>
        <w:t xml:space="preserve">=ref;</w:t>
      </w:r>
    </w:p>
    <w:p w:rsidR="00000000" w:rsidDel="00000000" w:rsidP="00000000" w:rsidRDefault="00000000" w:rsidRPr="00000000" w14:paraId="000000F8">
      <w:pPr>
        <w:spacing w:after="0" w:line="240" w:lineRule="auto"/>
        <w:ind w:left="720" w:firstLine="0"/>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ff"/>
          <w:sz w:val="20"/>
          <w:szCs w:val="20"/>
          <w:highlight w:val="white"/>
          <w:rtl w:val="0"/>
        </w:rPr>
        <w:t xml:space="preserve">model</w:t>
      </w:r>
      <w:r w:rsidDel="00000000" w:rsidR="00000000" w:rsidRPr="00000000">
        <w:rPr>
          <w:rFonts w:ascii="Courier New" w:cs="Courier New" w:eastAsia="Courier New" w:hAnsi="Courier New"/>
          <w:color w:val="000000"/>
          <w:sz w:val="20"/>
          <w:szCs w:val="20"/>
          <w:highlight w:val="white"/>
          <w:rtl w:val="0"/>
        </w:rPr>
        <w:t xml:space="preserve"> Subscription(</w:t>
      </w:r>
      <w:r w:rsidDel="00000000" w:rsidR="00000000" w:rsidRPr="00000000">
        <w:rPr>
          <w:rFonts w:ascii="Courier New" w:cs="Courier New" w:eastAsia="Courier New" w:hAnsi="Courier New"/>
          <w:color w:val="0000ff"/>
          <w:sz w:val="20"/>
          <w:szCs w:val="20"/>
          <w:highlight w:val="white"/>
          <w:rtl w:val="0"/>
        </w:rPr>
        <w:t xml:space="preserve">event</w:t>
      </w:r>
      <w:r w:rsidDel="00000000" w:rsidR="00000000" w:rsidRPr="00000000">
        <w:rPr>
          <w:rFonts w:ascii="Courier New" w:cs="Courier New" w:eastAsia="Courier New" w:hAnsi="Courier New"/>
          <w:color w:val="000000"/>
          <w:sz w:val="20"/>
          <w:szCs w:val="20"/>
          <w:highlight w:val="white"/>
          <w:rtl w:val="0"/>
        </w:rPr>
        <w:t xml:space="preserve">=</w:t>
      </w:r>
      <w:r w:rsidDel="00000000" w:rsidR="00000000" w:rsidRPr="00000000">
        <w:rPr>
          <w:rFonts w:ascii="Courier New" w:cs="Courier New" w:eastAsia="Courier New" w:hAnsi="Courier New"/>
          <w:color w:val="800080"/>
          <w:sz w:val="20"/>
          <w:szCs w:val="20"/>
          <w:highlight w:val="white"/>
          <w:rtl w:val="0"/>
        </w:rPr>
        <w:t xml:space="preserve">'yes'</w:t>
      </w:r>
      <w:r w:rsidDel="00000000" w:rsidR="00000000" w:rsidRPr="00000000">
        <w:rPr>
          <w:rFonts w:ascii="Courier New" w:cs="Courier New" w:eastAsia="Courier New" w:hAnsi="Courier New"/>
          <w:color w:val="000000"/>
          <w:sz w:val="20"/>
          <w:szCs w:val="20"/>
          <w:highlight w:val="white"/>
          <w:rtl w:val="0"/>
        </w:rPr>
        <w:t xml:space="preserve">) = job default education contact month campaign previous poutcome euribor3m cons_price_idx cons_conf_idx / </w:t>
      </w:r>
      <w:r w:rsidDel="00000000" w:rsidR="00000000" w:rsidRPr="00000000">
        <w:rPr>
          <w:rFonts w:ascii="Courier New" w:cs="Courier New" w:eastAsia="Courier New" w:hAnsi="Courier New"/>
          <w:color w:val="0000ff"/>
          <w:sz w:val="20"/>
          <w:szCs w:val="20"/>
          <w:highlight w:val="white"/>
          <w:rtl w:val="0"/>
        </w:rPr>
        <w:t xml:space="preserve">scale</w:t>
      </w:r>
      <w:r w:rsidDel="00000000" w:rsidR="00000000" w:rsidRPr="00000000">
        <w:rPr>
          <w:rFonts w:ascii="Courier New" w:cs="Courier New" w:eastAsia="Courier New" w:hAnsi="Courier New"/>
          <w:color w:val="000000"/>
          <w:sz w:val="20"/>
          <w:szCs w:val="20"/>
          <w:highlight w:val="white"/>
          <w:rtl w:val="0"/>
        </w:rPr>
        <w:t xml:space="preserve">=none </w:t>
      </w:r>
      <w:r w:rsidDel="00000000" w:rsidR="00000000" w:rsidRPr="00000000">
        <w:rPr>
          <w:rFonts w:ascii="Courier New" w:cs="Courier New" w:eastAsia="Courier New" w:hAnsi="Courier New"/>
          <w:color w:val="0000ff"/>
          <w:sz w:val="20"/>
          <w:szCs w:val="20"/>
          <w:highlight w:val="white"/>
          <w:rtl w:val="0"/>
        </w:rPr>
        <w:t xml:space="preserve">aggregate</w:t>
      </w:r>
      <w:r w:rsidDel="00000000" w:rsidR="00000000" w:rsidRPr="00000000">
        <w:rPr>
          <w:rFonts w:ascii="Courier New" w:cs="Courier New" w:eastAsia="Courier New" w:hAnsi="Courier New"/>
          <w:color w:val="000000"/>
          <w:sz w:val="20"/>
          <w:szCs w:val="20"/>
          <w:highlight w:val="white"/>
          <w:rtl w:val="0"/>
        </w:rPr>
        <w:t xml:space="preserve"> </w:t>
      </w:r>
      <w:r w:rsidDel="00000000" w:rsidR="00000000" w:rsidRPr="00000000">
        <w:rPr>
          <w:rFonts w:ascii="Courier New" w:cs="Courier New" w:eastAsia="Courier New" w:hAnsi="Courier New"/>
          <w:color w:val="0000ff"/>
          <w:sz w:val="20"/>
          <w:szCs w:val="20"/>
          <w:highlight w:val="white"/>
          <w:rtl w:val="0"/>
        </w:rPr>
        <w:t xml:space="preserve">lackfit</w:t>
      </w:r>
      <w:r w:rsidDel="00000000" w:rsidR="00000000" w:rsidRPr="00000000">
        <w:rPr>
          <w:rFonts w:ascii="Courier New" w:cs="Courier New" w:eastAsia="Courier New" w:hAnsi="Courier New"/>
          <w:color w:val="000000"/>
          <w:sz w:val="20"/>
          <w:szCs w:val="20"/>
          <w:highlight w:val="white"/>
          <w:rtl w:val="0"/>
        </w:rPr>
        <w:t xml:space="preserve"> </w:t>
      </w:r>
      <w:r w:rsidDel="00000000" w:rsidR="00000000" w:rsidRPr="00000000">
        <w:rPr>
          <w:rFonts w:ascii="Courier New" w:cs="Courier New" w:eastAsia="Courier New" w:hAnsi="Courier New"/>
          <w:color w:val="0000ff"/>
          <w:sz w:val="20"/>
          <w:szCs w:val="20"/>
          <w:highlight w:val="white"/>
          <w:rtl w:val="0"/>
        </w:rPr>
        <w:t xml:space="preserve">ctable</w:t>
      </w:r>
      <w:r w:rsidDel="00000000" w:rsidR="00000000" w:rsidRPr="00000000">
        <w:rPr>
          <w:rFonts w:ascii="Courier New" w:cs="Courier New" w:eastAsia="Courier New" w:hAnsi="Courier New"/>
          <w:color w:val="000000"/>
          <w:sz w:val="20"/>
          <w:szCs w:val="20"/>
          <w:highlight w:val="white"/>
          <w:rtl w:val="0"/>
        </w:rPr>
        <w:t xml:space="preserve"> </w:t>
      </w:r>
      <w:r w:rsidDel="00000000" w:rsidR="00000000" w:rsidRPr="00000000">
        <w:rPr>
          <w:rFonts w:ascii="Courier New" w:cs="Courier New" w:eastAsia="Courier New" w:hAnsi="Courier New"/>
          <w:color w:val="0000ff"/>
          <w:sz w:val="20"/>
          <w:szCs w:val="20"/>
          <w:highlight w:val="white"/>
          <w:rtl w:val="0"/>
        </w:rPr>
        <w:t xml:space="preserve">outroc</w:t>
      </w:r>
      <w:r w:rsidDel="00000000" w:rsidR="00000000" w:rsidRPr="00000000">
        <w:rPr>
          <w:rFonts w:ascii="Courier New" w:cs="Courier New" w:eastAsia="Courier New" w:hAnsi="Courier New"/>
          <w:color w:val="000000"/>
          <w:sz w:val="20"/>
          <w:szCs w:val="20"/>
          <w:highlight w:val="white"/>
          <w:rtl w:val="0"/>
        </w:rPr>
        <w:t xml:space="preserve">=trainroc;</w:t>
      </w:r>
    </w:p>
    <w:p w:rsidR="00000000" w:rsidDel="00000000" w:rsidP="00000000" w:rsidRDefault="00000000" w:rsidRPr="00000000" w14:paraId="000000F9">
      <w:pPr>
        <w:spacing w:after="0" w:line="240" w:lineRule="auto"/>
        <w:ind w:left="720" w:firstLine="0"/>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ff"/>
          <w:sz w:val="20"/>
          <w:szCs w:val="20"/>
          <w:highlight w:val="white"/>
          <w:rtl w:val="0"/>
        </w:rPr>
        <w:t xml:space="preserve">output</w:t>
      </w:r>
      <w:r w:rsidDel="00000000" w:rsidR="00000000" w:rsidRPr="00000000">
        <w:rPr>
          <w:rFonts w:ascii="Courier New" w:cs="Courier New" w:eastAsia="Courier New" w:hAnsi="Courier New"/>
          <w:color w:val="000000"/>
          <w:sz w:val="20"/>
          <w:szCs w:val="20"/>
          <w:highlight w:val="white"/>
          <w:rtl w:val="0"/>
        </w:rPr>
        <w:t xml:space="preserve"> </w:t>
      </w:r>
      <w:r w:rsidDel="00000000" w:rsidR="00000000" w:rsidRPr="00000000">
        <w:rPr>
          <w:rFonts w:ascii="Courier New" w:cs="Courier New" w:eastAsia="Courier New" w:hAnsi="Courier New"/>
          <w:color w:val="0000ff"/>
          <w:sz w:val="20"/>
          <w:szCs w:val="20"/>
          <w:highlight w:val="white"/>
          <w:rtl w:val="0"/>
        </w:rPr>
        <w:t xml:space="preserve">out</w:t>
      </w:r>
      <w:r w:rsidDel="00000000" w:rsidR="00000000" w:rsidRPr="00000000">
        <w:rPr>
          <w:rFonts w:ascii="Courier New" w:cs="Courier New" w:eastAsia="Courier New" w:hAnsi="Courier New"/>
          <w:color w:val="000000"/>
          <w:sz w:val="20"/>
          <w:szCs w:val="20"/>
          <w:highlight w:val="white"/>
          <w:rtl w:val="0"/>
        </w:rPr>
        <w:t xml:space="preserve">=trainpreds;</w:t>
      </w:r>
    </w:p>
    <w:p w:rsidR="00000000" w:rsidDel="00000000" w:rsidP="00000000" w:rsidRDefault="00000000" w:rsidRPr="00000000" w14:paraId="000000FA">
      <w:pPr>
        <w:spacing w:after="0" w:line="240" w:lineRule="auto"/>
        <w:ind w:left="720" w:firstLine="0"/>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ff"/>
          <w:sz w:val="20"/>
          <w:szCs w:val="20"/>
          <w:highlight w:val="white"/>
          <w:rtl w:val="0"/>
        </w:rPr>
        <w:t xml:space="preserve">score</w:t>
      </w:r>
      <w:r w:rsidDel="00000000" w:rsidR="00000000" w:rsidRPr="00000000">
        <w:rPr>
          <w:rFonts w:ascii="Courier New" w:cs="Courier New" w:eastAsia="Courier New" w:hAnsi="Courier New"/>
          <w:color w:val="000000"/>
          <w:sz w:val="20"/>
          <w:szCs w:val="20"/>
          <w:highlight w:val="white"/>
          <w:rtl w:val="0"/>
        </w:rPr>
        <w:t xml:space="preserve"> </w:t>
      </w:r>
      <w:r w:rsidDel="00000000" w:rsidR="00000000" w:rsidRPr="00000000">
        <w:rPr>
          <w:rFonts w:ascii="Courier New" w:cs="Courier New" w:eastAsia="Courier New" w:hAnsi="Courier New"/>
          <w:color w:val="0000ff"/>
          <w:sz w:val="20"/>
          <w:szCs w:val="20"/>
          <w:highlight w:val="white"/>
          <w:rtl w:val="0"/>
        </w:rPr>
        <w:t xml:space="preserve">data</w:t>
      </w:r>
      <w:r w:rsidDel="00000000" w:rsidR="00000000" w:rsidRPr="00000000">
        <w:rPr>
          <w:rFonts w:ascii="Courier New" w:cs="Courier New" w:eastAsia="Courier New" w:hAnsi="Courier New"/>
          <w:color w:val="000000"/>
          <w:sz w:val="20"/>
          <w:szCs w:val="20"/>
          <w:highlight w:val="white"/>
          <w:rtl w:val="0"/>
        </w:rPr>
        <w:t xml:space="preserve">=banktest </w:t>
      </w:r>
      <w:r w:rsidDel="00000000" w:rsidR="00000000" w:rsidRPr="00000000">
        <w:rPr>
          <w:rFonts w:ascii="Courier New" w:cs="Courier New" w:eastAsia="Courier New" w:hAnsi="Courier New"/>
          <w:color w:val="0000ff"/>
          <w:sz w:val="20"/>
          <w:szCs w:val="20"/>
          <w:highlight w:val="white"/>
          <w:rtl w:val="0"/>
        </w:rPr>
        <w:t xml:space="preserve">out</w:t>
      </w:r>
      <w:r w:rsidDel="00000000" w:rsidR="00000000" w:rsidRPr="00000000">
        <w:rPr>
          <w:rFonts w:ascii="Courier New" w:cs="Courier New" w:eastAsia="Courier New" w:hAnsi="Courier New"/>
          <w:color w:val="000000"/>
          <w:sz w:val="20"/>
          <w:szCs w:val="20"/>
          <w:highlight w:val="white"/>
          <w:rtl w:val="0"/>
        </w:rPr>
        <w:t xml:space="preserve">=testpreds </w:t>
      </w:r>
      <w:r w:rsidDel="00000000" w:rsidR="00000000" w:rsidRPr="00000000">
        <w:rPr>
          <w:rFonts w:ascii="Courier New" w:cs="Courier New" w:eastAsia="Courier New" w:hAnsi="Courier New"/>
          <w:color w:val="0000ff"/>
          <w:sz w:val="20"/>
          <w:szCs w:val="20"/>
          <w:highlight w:val="white"/>
          <w:rtl w:val="0"/>
        </w:rPr>
        <w:t xml:space="preserve">outroc</w:t>
      </w:r>
      <w:r w:rsidDel="00000000" w:rsidR="00000000" w:rsidRPr="00000000">
        <w:rPr>
          <w:rFonts w:ascii="Courier New" w:cs="Courier New" w:eastAsia="Courier New" w:hAnsi="Courier New"/>
          <w:color w:val="000000"/>
          <w:sz w:val="20"/>
          <w:szCs w:val="20"/>
          <w:highlight w:val="white"/>
          <w:rtl w:val="0"/>
        </w:rPr>
        <w:t xml:space="preserve">=testroc </w:t>
      </w:r>
      <w:r w:rsidDel="00000000" w:rsidR="00000000" w:rsidRPr="00000000">
        <w:rPr>
          <w:rFonts w:ascii="Courier New" w:cs="Courier New" w:eastAsia="Courier New" w:hAnsi="Courier New"/>
          <w:color w:val="0000ff"/>
          <w:sz w:val="20"/>
          <w:szCs w:val="20"/>
          <w:highlight w:val="white"/>
          <w:rtl w:val="0"/>
        </w:rPr>
        <w:t xml:space="preserve">fitstat</w:t>
      </w:r>
      <w:r w:rsidDel="00000000" w:rsidR="00000000" w:rsidRPr="00000000">
        <w:rPr>
          <w:rFonts w:ascii="Courier New" w:cs="Courier New" w:eastAsia="Courier New" w:hAnsi="Courier New"/>
          <w:color w:val="000000"/>
          <w:sz w:val="20"/>
          <w:szCs w:val="20"/>
          <w:highlight w:val="white"/>
          <w:rtl w:val="0"/>
        </w:rPr>
        <w:t xml:space="preserve">;</w:t>
      </w:r>
    </w:p>
    <w:p w:rsidR="00000000" w:rsidDel="00000000" w:rsidP="00000000" w:rsidRDefault="00000000" w:rsidRPr="00000000" w14:paraId="000000FB">
      <w:pPr>
        <w:spacing w:after="160" w:line="259" w:lineRule="auto"/>
        <w:ind w:left="720" w:firstLine="0"/>
        <w:rPr/>
      </w:pPr>
      <w:r w:rsidDel="00000000" w:rsidR="00000000" w:rsidRPr="00000000">
        <w:rPr>
          <w:rFonts w:ascii="Courier New" w:cs="Courier New" w:eastAsia="Courier New" w:hAnsi="Courier New"/>
          <w:b w:val="1"/>
          <w:color w:val="000080"/>
          <w:sz w:val="20"/>
          <w:szCs w:val="20"/>
          <w:highlight w:val="white"/>
          <w:rtl w:val="0"/>
        </w:rPr>
        <w:t xml:space="preserve">run</w:t>
      </w:r>
      <w:r w:rsidDel="00000000" w:rsidR="00000000" w:rsidRPr="00000000">
        <w:rPr>
          <w:rFonts w:ascii="Courier New" w:cs="Courier New" w:eastAsia="Courier New" w:hAnsi="Courier New"/>
          <w:color w:val="000000"/>
          <w:sz w:val="20"/>
          <w:szCs w:val="20"/>
          <w:highlight w:val="white"/>
          <w:rtl w:val="0"/>
        </w:rPr>
        <w:t xml:space="preserve">;</w:t>
      </w:r>
      <w:r w:rsidDel="00000000" w:rsidR="00000000" w:rsidRPr="00000000">
        <w:rPr>
          <w:rtl w:val="0"/>
        </w:rPr>
      </w:r>
    </w:p>
    <w:p w:rsidR="00000000" w:rsidDel="00000000" w:rsidP="00000000" w:rsidRDefault="00000000" w:rsidRPr="00000000" w14:paraId="000000FC">
      <w:pPr>
        <w:pStyle w:val="Heading4"/>
        <w:ind w:firstLine="1440"/>
        <w:rPr/>
      </w:pPr>
      <w:bookmarkStart w:colFirst="0" w:colLast="0" w:name="_6pkeq1rj79d1" w:id="65"/>
      <w:bookmarkEnd w:id="65"/>
      <w:r w:rsidDel="00000000" w:rsidR="00000000" w:rsidRPr="00000000">
        <w:rPr>
          <w:i w:val="0"/>
        </w:rPr>
        <w:drawing>
          <wp:inline distB="114300" distT="114300" distL="114300" distR="114300">
            <wp:extent cx="2952750" cy="3619500"/>
            <wp:effectExtent b="0" l="0" r="0" t="0"/>
            <wp:docPr id="13"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29527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2"/>
        <w:keepNext w:val="1"/>
        <w:numPr>
          <w:ilvl w:val="1"/>
          <w:numId w:val="1"/>
        </w:numPr>
        <w:ind w:left="720" w:hanging="360"/>
        <w:rPr>
          <w:color w:val="000000"/>
        </w:rPr>
      </w:pPr>
      <w:bookmarkStart w:colFirst="0" w:colLast="0" w:name="_206ipza" w:id="66"/>
      <w:bookmarkEnd w:id="66"/>
      <w:r w:rsidDel="00000000" w:rsidR="00000000" w:rsidRPr="00000000">
        <w:rPr>
          <w:color w:val="000000"/>
          <w:rtl w:val="0"/>
        </w:rPr>
        <w:t xml:space="preserve">Figure 25</w:t>
      </w:r>
    </w:p>
    <w:p w:rsidR="00000000" w:rsidDel="00000000" w:rsidP="00000000" w:rsidRDefault="00000000" w:rsidRPr="00000000" w14:paraId="000000FE">
      <w:pPr>
        <w:spacing w:after="0" w:line="240" w:lineRule="auto"/>
        <w:ind w:left="720" w:firstLine="0"/>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b w:val="1"/>
          <w:color w:val="000080"/>
          <w:sz w:val="20"/>
          <w:szCs w:val="20"/>
          <w:highlight w:val="white"/>
          <w:rtl w:val="0"/>
        </w:rPr>
        <w:t xml:space="preserve">proc</w:t>
      </w:r>
      <w:r w:rsidDel="00000000" w:rsidR="00000000" w:rsidRPr="00000000">
        <w:rPr>
          <w:rFonts w:ascii="Courier New" w:cs="Courier New" w:eastAsia="Courier New" w:hAnsi="Courier New"/>
          <w:color w:val="000000"/>
          <w:sz w:val="20"/>
          <w:szCs w:val="20"/>
          <w:highlight w:val="white"/>
          <w:rtl w:val="0"/>
        </w:rPr>
        <w:t xml:space="preserve"> </w:t>
      </w:r>
      <w:r w:rsidDel="00000000" w:rsidR="00000000" w:rsidRPr="00000000">
        <w:rPr>
          <w:rFonts w:ascii="Courier New" w:cs="Courier New" w:eastAsia="Courier New" w:hAnsi="Courier New"/>
          <w:b w:val="1"/>
          <w:color w:val="000080"/>
          <w:sz w:val="20"/>
          <w:szCs w:val="20"/>
          <w:highlight w:val="white"/>
          <w:rtl w:val="0"/>
        </w:rPr>
        <w:t xml:space="preserve">logistic</w:t>
      </w:r>
      <w:r w:rsidDel="00000000" w:rsidR="00000000" w:rsidRPr="00000000">
        <w:rPr>
          <w:rFonts w:ascii="Courier New" w:cs="Courier New" w:eastAsia="Courier New" w:hAnsi="Courier New"/>
          <w:color w:val="000000"/>
          <w:sz w:val="20"/>
          <w:szCs w:val="20"/>
          <w:highlight w:val="white"/>
          <w:rtl w:val="0"/>
        </w:rPr>
        <w:t xml:space="preserve"> </w:t>
      </w:r>
      <w:r w:rsidDel="00000000" w:rsidR="00000000" w:rsidRPr="00000000">
        <w:rPr>
          <w:rFonts w:ascii="Courier New" w:cs="Courier New" w:eastAsia="Courier New" w:hAnsi="Courier New"/>
          <w:color w:val="0000ff"/>
          <w:sz w:val="20"/>
          <w:szCs w:val="20"/>
          <w:highlight w:val="white"/>
          <w:rtl w:val="0"/>
        </w:rPr>
        <w:t xml:space="preserve">data</w:t>
      </w:r>
      <w:r w:rsidDel="00000000" w:rsidR="00000000" w:rsidRPr="00000000">
        <w:rPr>
          <w:rFonts w:ascii="Courier New" w:cs="Courier New" w:eastAsia="Courier New" w:hAnsi="Courier New"/>
          <w:color w:val="000000"/>
          <w:sz w:val="20"/>
          <w:szCs w:val="20"/>
          <w:highlight w:val="white"/>
          <w:rtl w:val="0"/>
        </w:rPr>
        <w:t xml:space="preserve">=banktrain </w:t>
      </w:r>
      <w:r w:rsidDel="00000000" w:rsidR="00000000" w:rsidRPr="00000000">
        <w:rPr>
          <w:rFonts w:ascii="Courier New" w:cs="Courier New" w:eastAsia="Courier New" w:hAnsi="Courier New"/>
          <w:color w:val="0000ff"/>
          <w:sz w:val="20"/>
          <w:szCs w:val="20"/>
          <w:highlight w:val="white"/>
          <w:rtl w:val="0"/>
        </w:rPr>
        <w:t xml:space="preserve">plots</w:t>
      </w:r>
      <w:r w:rsidDel="00000000" w:rsidR="00000000" w:rsidRPr="00000000">
        <w:rPr>
          <w:rFonts w:ascii="Courier New" w:cs="Courier New" w:eastAsia="Courier New" w:hAnsi="Courier New"/>
          <w:color w:val="000000"/>
          <w:sz w:val="20"/>
          <w:szCs w:val="20"/>
          <w:highlight w:val="white"/>
          <w:rtl w:val="0"/>
        </w:rPr>
        <w:t xml:space="preserve">=</w:t>
      </w:r>
      <w:r w:rsidDel="00000000" w:rsidR="00000000" w:rsidRPr="00000000">
        <w:rPr>
          <w:rFonts w:ascii="Courier New" w:cs="Courier New" w:eastAsia="Courier New" w:hAnsi="Courier New"/>
          <w:color w:val="0000ff"/>
          <w:sz w:val="20"/>
          <w:szCs w:val="20"/>
          <w:highlight w:val="white"/>
          <w:rtl w:val="0"/>
        </w:rPr>
        <w:t xml:space="preserve">ROC</w:t>
      </w:r>
      <w:r w:rsidDel="00000000" w:rsidR="00000000" w:rsidRPr="00000000">
        <w:rPr>
          <w:rFonts w:ascii="Courier New" w:cs="Courier New" w:eastAsia="Courier New" w:hAnsi="Courier New"/>
          <w:color w:val="000000"/>
          <w:sz w:val="20"/>
          <w:szCs w:val="20"/>
          <w:highlight w:val="white"/>
          <w:rtl w:val="0"/>
        </w:rPr>
        <w:t xml:space="preserve">;</w:t>
      </w:r>
    </w:p>
    <w:p w:rsidR="00000000" w:rsidDel="00000000" w:rsidP="00000000" w:rsidRDefault="00000000" w:rsidRPr="00000000" w14:paraId="000000FF">
      <w:pPr>
        <w:spacing w:after="0" w:line="240" w:lineRule="auto"/>
        <w:ind w:left="720" w:firstLine="0"/>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ff"/>
          <w:sz w:val="20"/>
          <w:szCs w:val="20"/>
          <w:highlight w:val="white"/>
          <w:rtl w:val="0"/>
        </w:rPr>
        <w:t xml:space="preserve">class</w:t>
      </w:r>
      <w:r w:rsidDel="00000000" w:rsidR="00000000" w:rsidRPr="00000000">
        <w:rPr>
          <w:rFonts w:ascii="Courier New" w:cs="Courier New" w:eastAsia="Courier New" w:hAnsi="Courier New"/>
          <w:color w:val="000000"/>
          <w:sz w:val="20"/>
          <w:szCs w:val="20"/>
          <w:highlight w:val="white"/>
          <w:rtl w:val="0"/>
        </w:rPr>
        <w:t xml:space="preserve"> Subscription job default contact month poutcome / </w:t>
      </w:r>
      <w:r w:rsidDel="00000000" w:rsidR="00000000" w:rsidRPr="00000000">
        <w:rPr>
          <w:rFonts w:ascii="Courier New" w:cs="Courier New" w:eastAsia="Courier New" w:hAnsi="Courier New"/>
          <w:color w:val="0000ff"/>
          <w:sz w:val="20"/>
          <w:szCs w:val="20"/>
          <w:highlight w:val="white"/>
          <w:rtl w:val="0"/>
        </w:rPr>
        <w:t xml:space="preserve">param</w:t>
      </w:r>
      <w:r w:rsidDel="00000000" w:rsidR="00000000" w:rsidRPr="00000000">
        <w:rPr>
          <w:rFonts w:ascii="Courier New" w:cs="Courier New" w:eastAsia="Courier New" w:hAnsi="Courier New"/>
          <w:color w:val="000000"/>
          <w:sz w:val="20"/>
          <w:szCs w:val="20"/>
          <w:highlight w:val="white"/>
          <w:rtl w:val="0"/>
        </w:rPr>
        <w:t xml:space="preserve">=ref;</w:t>
      </w:r>
    </w:p>
    <w:p w:rsidR="00000000" w:rsidDel="00000000" w:rsidP="00000000" w:rsidRDefault="00000000" w:rsidRPr="00000000" w14:paraId="00000100">
      <w:pPr>
        <w:spacing w:after="0" w:line="240" w:lineRule="auto"/>
        <w:ind w:left="720" w:firstLine="0"/>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ff"/>
          <w:sz w:val="20"/>
          <w:szCs w:val="20"/>
          <w:highlight w:val="white"/>
          <w:rtl w:val="0"/>
        </w:rPr>
        <w:t xml:space="preserve">model</w:t>
      </w:r>
      <w:r w:rsidDel="00000000" w:rsidR="00000000" w:rsidRPr="00000000">
        <w:rPr>
          <w:rFonts w:ascii="Courier New" w:cs="Courier New" w:eastAsia="Courier New" w:hAnsi="Courier New"/>
          <w:color w:val="000000"/>
          <w:sz w:val="20"/>
          <w:szCs w:val="20"/>
          <w:highlight w:val="white"/>
          <w:rtl w:val="0"/>
        </w:rPr>
        <w:t xml:space="preserve"> Subscription(</w:t>
      </w:r>
      <w:r w:rsidDel="00000000" w:rsidR="00000000" w:rsidRPr="00000000">
        <w:rPr>
          <w:rFonts w:ascii="Courier New" w:cs="Courier New" w:eastAsia="Courier New" w:hAnsi="Courier New"/>
          <w:color w:val="0000ff"/>
          <w:sz w:val="20"/>
          <w:szCs w:val="20"/>
          <w:highlight w:val="white"/>
          <w:rtl w:val="0"/>
        </w:rPr>
        <w:t xml:space="preserve">event</w:t>
      </w:r>
      <w:r w:rsidDel="00000000" w:rsidR="00000000" w:rsidRPr="00000000">
        <w:rPr>
          <w:rFonts w:ascii="Courier New" w:cs="Courier New" w:eastAsia="Courier New" w:hAnsi="Courier New"/>
          <w:color w:val="000000"/>
          <w:sz w:val="20"/>
          <w:szCs w:val="20"/>
          <w:highlight w:val="white"/>
          <w:rtl w:val="0"/>
        </w:rPr>
        <w:t xml:space="preserve">=</w:t>
      </w:r>
      <w:r w:rsidDel="00000000" w:rsidR="00000000" w:rsidRPr="00000000">
        <w:rPr>
          <w:rFonts w:ascii="Courier New" w:cs="Courier New" w:eastAsia="Courier New" w:hAnsi="Courier New"/>
          <w:color w:val="800080"/>
          <w:sz w:val="20"/>
          <w:szCs w:val="20"/>
          <w:highlight w:val="white"/>
          <w:rtl w:val="0"/>
        </w:rPr>
        <w:t xml:space="preserve">'yes'</w:t>
      </w:r>
      <w:r w:rsidDel="00000000" w:rsidR="00000000" w:rsidRPr="00000000">
        <w:rPr>
          <w:rFonts w:ascii="Courier New" w:cs="Courier New" w:eastAsia="Courier New" w:hAnsi="Courier New"/>
          <w:color w:val="000000"/>
          <w:sz w:val="20"/>
          <w:szCs w:val="20"/>
          <w:highlight w:val="white"/>
          <w:rtl w:val="0"/>
        </w:rPr>
        <w:t xml:space="preserve">) = job default contact month campaign poutcome euribor3m cons_price_idx cons_conf_idx / </w:t>
      </w:r>
      <w:r w:rsidDel="00000000" w:rsidR="00000000" w:rsidRPr="00000000">
        <w:rPr>
          <w:rFonts w:ascii="Courier New" w:cs="Courier New" w:eastAsia="Courier New" w:hAnsi="Courier New"/>
          <w:color w:val="0000ff"/>
          <w:sz w:val="20"/>
          <w:szCs w:val="20"/>
          <w:highlight w:val="white"/>
          <w:rtl w:val="0"/>
        </w:rPr>
        <w:t xml:space="preserve">scale</w:t>
      </w:r>
      <w:r w:rsidDel="00000000" w:rsidR="00000000" w:rsidRPr="00000000">
        <w:rPr>
          <w:rFonts w:ascii="Courier New" w:cs="Courier New" w:eastAsia="Courier New" w:hAnsi="Courier New"/>
          <w:color w:val="000000"/>
          <w:sz w:val="20"/>
          <w:szCs w:val="20"/>
          <w:highlight w:val="white"/>
          <w:rtl w:val="0"/>
        </w:rPr>
        <w:t xml:space="preserve">=none </w:t>
      </w:r>
      <w:r w:rsidDel="00000000" w:rsidR="00000000" w:rsidRPr="00000000">
        <w:rPr>
          <w:rFonts w:ascii="Courier New" w:cs="Courier New" w:eastAsia="Courier New" w:hAnsi="Courier New"/>
          <w:color w:val="0000ff"/>
          <w:sz w:val="20"/>
          <w:szCs w:val="20"/>
          <w:highlight w:val="white"/>
          <w:rtl w:val="0"/>
        </w:rPr>
        <w:t xml:space="preserve">aggregate</w:t>
      </w:r>
      <w:r w:rsidDel="00000000" w:rsidR="00000000" w:rsidRPr="00000000">
        <w:rPr>
          <w:rFonts w:ascii="Courier New" w:cs="Courier New" w:eastAsia="Courier New" w:hAnsi="Courier New"/>
          <w:color w:val="000000"/>
          <w:sz w:val="20"/>
          <w:szCs w:val="20"/>
          <w:highlight w:val="white"/>
          <w:rtl w:val="0"/>
        </w:rPr>
        <w:t xml:space="preserve"> </w:t>
      </w:r>
      <w:r w:rsidDel="00000000" w:rsidR="00000000" w:rsidRPr="00000000">
        <w:rPr>
          <w:rFonts w:ascii="Courier New" w:cs="Courier New" w:eastAsia="Courier New" w:hAnsi="Courier New"/>
          <w:color w:val="0000ff"/>
          <w:sz w:val="20"/>
          <w:szCs w:val="20"/>
          <w:highlight w:val="white"/>
          <w:rtl w:val="0"/>
        </w:rPr>
        <w:t xml:space="preserve">lackfit</w:t>
      </w:r>
      <w:r w:rsidDel="00000000" w:rsidR="00000000" w:rsidRPr="00000000">
        <w:rPr>
          <w:rFonts w:ascii="Courier New" w:cs="Courier New" w:eastAsia="Courier New" w:hAnsi="Courier New"/>
          <w:color w:val="000000"/>
          <w:sz w:val="20"/>
          <w:szCs w:val="20"/>
          <w:highlight w:val="white"/>
          <w:rtl w:val="0"/>
        </w:rPr>
        <w:t xml:space="preserve"> </w:t>
      </w:r>
      <w:r w:rsidDel="00000000" w:rsidR="00000000" w:rsidRPr="00000000">
        <w:rPr>
          <w:rFonts w:ascii="Courier New" w:cs="Courier New" w:eastAsia="Courier New" w:hAnsi="Courier New"/>
          <w:color w:val="0000ff"/>
          <w:sz w:val="20"/>
          <w:szCs w:val="20"/>
          <w:highlight w:val="white"/>
          <w:rtl w:val="0"/>
        </w:rPr>
        <w:t xml:space="preserve">ctable</w:t>
      </w:r>
      <w:r w:rsidDel="00000000" w:rsidR="00000000" w:rsidRPr="00000000">
        <w:rPr>
          <w:rFonts w:ascii="Courier New" w:cs="Courier New" w:eastAsia="Courier New" w:hAnsi="Courier New"/>
          <w:color w:val="000000"/>
          <w:sz w:val="20"/>
          <w:szCs w:val="20"/>
          <w:highlight w:val="white"/>
          <w:rtl w:val="0"/>
        </w:rPr>
        <w:t xml:space="preserve"> </w:t>
      </w:r>
      <w:r w:rsidDel="00000000" w:rsidR="00000000" w:rsidRPr="00000000">
        <w:rPr>
          <w:rFonts w:ascii="Courier New" w:cs="Courier New" w:eastAsia="Courier New" w:hAnsi="Courier New"/>
          <w:color w:val="0000ff"/>
          <w:sz w:val="20"/>
          <w:szCs w:val="20"/>
          <w:highlight w:val="white"/>
          <w:rtl w:val="0"/>
        </w:rPr>
        <w:t xml:space="preserve">outroc</w:t>
      </w:r>
      <w:r w:rsidDel="00000000" w:rsidR="00000000" w:rsidRPr="00000000">
        <w:rPr>
          <w:rFonts w:ascii="Courier New" w:cs="Courier New" w:eastAsia="Courier New" w:hAnsi="Courier New"/>
          <w:color w:val="000000"/>
          <w:sz w:val="20"/>
          <w:szCs w:val="20"/>
          <w:highlight w:val="white"/>
          <w:rtl w:val="0"/>
        </w:rPr>
        <w:t xml:space="preserve">=trainroc;</w:t>
      </w:r>
    </w:p>
    <w:p w:rsidR="00000000" w:rsidDel="00000000" w:rsidP="00000000" w:rsidRDefault="00000000" w:rsidRPr="00000000" w14:paraId="00000101">
      <w:pPr>
        <w:spacing w:after="0" w:line="240" w:lineRule="auto"/>
        <w:ind w:left="720" w:firstLine="0"/>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ff"/>
          <w:sz w:val="20"/>
          <w:szCs w:val="20"/>
          <w:highlight w:val="white"/>
          <w:rtl w:val="0"/>
        </w:rPr>
        <w:t xml:space="preserve">output</w:t>
      </w:r>
      <w:r w:rsidDel="00000000" w:rsidR="00000000" w:rsidRPr="00000000">
        <w:rPr>
          <w:rFonts w:ascii="Courier New" w:cs="Courier New" w:eastAsia="Courier New" w:hAnsi="Courier New"/>
          <w:color w:val="000000"/>
          <w:sz w:val="20"/>
          <w:szCs w:val="20"/>
          <w:highlight w:val="white"/>
          <w:rtl w:val="0"/>
        </w:rPr>
        <w:t xml:space="preserve"> </w:t>
      </w:r>
      <w:r w:rsidDel="00000000" w:rsidR="00000000" w:rsidRPr="00000000">
        <w:rPr>
          <w:rFonts w:ascii="Courier New" w:cs="Courier New" w:eastAsia="Courier New" w:hAnsi="Courier New"/>
          <w:color w:val="0000ff"/>
          <w:sz w:val="20"/>
          <w:szCs w:val="20"/>
          <w:highlight w:val="white"/>
          <w:rtl w:val="0"/>
        </w:rPr>
        <w:t xml:space="preserve">out</w:t>
      </w:r>
      <w:r w:rsidDel="00000000" w:rsidR="00000000" w:rsidRPr="00000000">
        <w:rPr>
          <w:rFonts w:ascii="Courier New" w:cs="Courier New" w:eastAsia="Courier New" w:hAnsi="Courier New"/>
          <w:color w:val="000000"/>
          <w:sz w:val="20"/>
          <w:szCs w:val="20"/>
          <w:highlight w:val="white"/>
          <w:rtl w:val="0"/>
        </w:rPr>
        <w:t xml:space="preserve">=trainpreds;</w:t>
      </w:r>
    </w:p>
    <w:p w:rsidR="00000000" w:rsidDel="00000000" w:rsidP="00000000" w:rsidRDefault="00000000" w:rsidRPr="00000000" w14:paraId="00000102">
      <w:pPr>
        <w:spacing w:after="0" w:line="240" w:lineRule="auto"/>
        <w:ind w:left="720" w:firstLine="0"/>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ff"/>
          <w:sz w:val="20"/>
          <w:szCs w:val="20"/>
          <w:highlight w:val="white"/>
          <w:rtl w:val="0"/>
        </w:rPr>
        <w:t xml:space="preserve">score</w:t>
      </w:r>
      <w:r w:rsidDel="00000000" w:rsidR="00000000" w:rsidRPr="00000000">
        <w:rPr>
          <w:rFonts w:ascii="Courier New" w:cs="Courier New" w:eastAsia="Courier New" w:hAnsi="Courier New"/>
          <w:color w:val="000000"/>
          <w:sz w:val="20"/>
          <w:szCs w:val="20"/>
          <w:highlight w:val="white"/>
          <w:rtl w:val="0"/>
        </w:rPr>
        <w:t xml:space="preserve"> </w:t>
      </w:r>
      <w:r w:rsidDel="00000000" w:rsidR="00000000" w:rsidRPr="00000000">
        <w:rPr>
          <w:rFonts w:ascii="Courier New" w:cs="Courier New" w:eastAsia="Courier New" w:hAnsi="Courier New"/>
          <w:color w:val="0000ff"/>
          <w:sz w:val="20"/>
          <w:szCs w:val="20"/>
          <w:highlight w:val="white"/>
          <w:rtl w:val="0"/>
        </w:rPr>
        <w:t xml:space="preserve">data</w:t>
      </w:r>
      <w:r w:rsidDel="00000000" w:rsidR="00000000" w:rsidRPr="00000000">
        <w:rPr>
          <w:rFonts w:ascii="Courier New" w:cs="Courier New" w:eastAsia="Courier New" w:hAnsi="Courier New"/>
          <w:color w:val="000000"/>
          <w:sz w:val="20"/>
          <w:szCs w:val="20"/>
          <w:highlight w:val="white"/>
          <w:rtl w:val="0"/>
        </w:rPr>
        <w:t xml:space="preserve">=banktest </w:t>
      </w:r>
      <w:r w:rsidDel="00000000" w:rsidR="00000000" w:rsidRPr="00000000">
        <w:rPr>
          <w:rFonts w:ascii="Courier New" w:cs="Courier New" w:eastAsia="Courier New" w:hAnsi="Courier New"/>
          <w:color w:val="0000ff"/>
          <w:sz w:val="20"/>
          <w:szCs w:val="20"/>
          <w:highlight w:val="white"/>
          <w:rtl w:val="0"/>
        </w:rPr>
        <w:t xml:space="preserve">out</w:t>
      </w:r>
      <w:r w:rsidDel="00000000" w:rsidR="00000000" w:rsidRPr="00000000">
        <w:rPr>
          <w:rFonts w:ascii="Courier New" w:cs="Courier New" w:eastAsia="Courier New" w:hAnsi="Courier New"/>
          <w:color w:val="000000"/>
          <w:sz w:val="20"/>
          <w:szCs w:val="20"/>
          <w:highlight w:val="white"/>
          <w:rtl w:val="0"/>
        </w:rPr>
        <w:t xml:space="preserve">=testpreds </w:t>
      </w:r>
      <w:r w:rsidDel="00000000" w:rsidR="00000000" w:rsidRPr="00000000">
        <w:rPr>
          <w:rFonts w:ascii="Courier New" w:cs="Courier New" w:eastAsia="Courier New" w:hAnsi="Courier New"/>
          <w:color w:val="0000ff"/>
          <w:sz w:val="20"/>
          <w:szCs w:val="20"/>
          <w:highlight w:val="white"/>
          <w:rtl w:val="0"/>
        </w:rPr>
        <w:t xml:space="preserve">outroc</w:t>
      </w:r>
      <w:r w:rsidDel="00000000" w:rsidR="00000000" w:rsidRPr="00000000">
        <w:rPr>
          <w:rFonts w:ascii="Courier New" w:cs="Courier New" w:eastAsia="Courier New" w:hAnsi="Courier New"/>
          <w:color w:val="000000"/>
          <w:sz w:val="20"/>
          <w:szCs w:val="20"/>
          <w:highlight w:val="white"/>
          <w:rtl w:val="0"/>
        </w:rPr>
        <w:t xml:space="preserve">=testroc </w:t>
      </w:r>
      <w:r w:rsidDel="00000000" w:rsidR="00000000" w:rsidRPr="00000000">
        <w:rPr>
          <w:rFonts w:ascii="Courier New" w:cs="Courier New" w:eastAsia="Courier New" w:hAnsi="Courier New"/>
          <w:color w:val="0000ff"/>
          <w:sz w:val="20"/>
          <w:szCs w:val="20"/>
          <w:highlight w:val="white"/>
          <w:rtl w:val="0"/>
        </w:rPr>
        <w:t xml:space="preserve">fitstat</w:t>
      </w:r>
      <w:r w:rsidDel="00000000" w:rsidR="00000000" w:rsidRPr="00000000">
        <w:rPr>
          <w:rFonts w:ascii="Courier New" w:cs="Courier New" w:eastAsia="Courier New" w:hAnsi="Courier New"/>
          <w:color w:val="000000"/>
          <w:sz w:val="20"/>
          <w:szCs w:val="20"/>
          <w:highlight w:val="white"/>
          <w:rtl w:val="0"/>
        </w:rPr>
        <w:t xml:space="preserve">;</w:t>
      </w:r>
    </w:p>
    <w:p w:rsidR="00000000" w:rsidDel="00000000" w:rsidP="00000000" w:rsidRDefault="00000000" w:rsidRPr="00000000" w14:paraId="00000103">
      <w:pPr>
        <w:spacing w:after="160" w:line="259" w:lineRule="auto"/>
        <w:ind w:left="720" w:firstLine="0"/>
        <w:rPr/>
      </w:pPr>
      <w:r w:rsidDel="00000000" w:rsidR="00000000" w:rsidRPr="00000000">
        <w:rPr>
          <w:rFonts w:ascii="Courier New" w:cs="Courier New" w:eastAsia="Courier New" w:hAnsi="Courier New"/>
          <w:b w:val="1"/>
          <w:color w:val="000080"/>
          <w:sz w:val="20"/>
          <w:szCs w:val="20"/>
          <w:highlight w:val="white"/>
          <w:rtl w:val="0"/>
        </w:rPr>
        <w:t xml:space="preserve">run</w:t>
      </w:r>
      <w:r w:rsidDel="00000000" w:rsidR="00000000" w:rsidRPr="00000000">
        <w:rPr>
          <w:rFonts w:ascii="Courier New" w:cs="Courier New" w:eastAsia="Courier New" w:hAnsi="Courier New"/>
          <w:color w:val="000000"/>
          <w:sz w:val="20"/>
          <w:szCs w:val="20"/>
          <w:highlight w:val="white"/>
          <w:rtl w:val="0"/>
        </w:rPr>
        <w:t xml:space="preserve">;</w:t>
      </w:r>
      <w:r w:rsidDel="00000000" w:rsidR="00000000" w:rsidRPr="00000000">
        <w:rPr>
          <w:rtl w:val="0"/>
        </w:rPr>
      </w:r>
    </w:p>
    <w:p w:rsidR="00000000" w:rsidDel="00000000" w:rsidP="00000000" w:rsidRDefault="00000000" w:rsidRPr="00000000" w14:paraId="00000104">
      <w:pPr>
        <w:ind w:left="1080" w:firstLine="0"/>
        <w:rPr/>
      </w:pPr>
      <w:r w:rsidDel="00000000" w:rsidR="00000000" w:rsidRPr="00000000">
        <w:rPr/>
        <w:drawing>
          <wp:inline distB="114300" distT="114300" distL="114300" distR="114300">
            <wp:extent cx="2914650" cy="3086100"/>
            <wp:effectExtent b="0" l="0" r="0" t="0"/>
            <wp:docPr id="68" name="image79.png"/>
            <a:graphic>
              <a:graphicData uri="http://schemas.openxmlformats.org/drawingml/2006/picture">
                <pic:pic>
                  <pic:nvPicPr>
                    <pic:cNvPr id="0" name="image79.png"/>
                    <pic:cNvPicPr preferRelativeResize="0"/>
                  </pic:nvPicPr>
                  <pic:blipFill>
                    <a:blip r:embed="rId82"/>
                    <a:srcRect b="0" l="0" r="0" t="0"/>
                    <a:stretch>
                      <a:fillRect/>
                    </a:stretch>
                  </pic:blipFill>
                  <pic:spPr>
                    <a:xfrm>
                      <a:off x="0" y="0"/>
                      <a:ext cx="29146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2"/>
        <w:keepNext w:val="1"/>
        <w:numPr>
          <w:ilvl w:val="1"/>
          <w:numId w:val="1"/>
        </w:numPr>
        <w:ind w:left="720" w:hanging="360"/>
        <w:rPr>
          <w:color w:val="000000"/>
        </w:rPr>
      </w:pPr>
      <w:bookmarkStart w:colFirst="0" w:colLast="0" w:name="_4k668n3" w:id="67"/>
      <w:bookmarkEnd w:id="67"/>
      <w:r w:rsidDel="00000000" w:rsidR="00000000" w:rsidRPr="00000000">
        <w:rPr>
          <w:color w:val="000000"/>
          <w:rtl w:val="0"/>
        </w:rPr>
        <w:t xml:space="preserve">Figure 26</w:t>
      </w:r>
    </w:p>
    <w:p w:rsidR="00000000" w:rsidDel="00000000" w:rsidP="00000000" w:rsidRDefault="00000000" w:rsidRPr="00000000" w14:paraId="00000106">
      <w:pPr>
        <w:spacing w:after="0" w:line="240" w:lineRule="auto"/>
        <w:ind w:left="720" w:firstLine="0"/>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b w:val="1"/>
          <w:color w:val="000080"/>
          <w:sz w:val="20"/>
          <w:szCs w:val="20"/>
          <w:highlight w:val="white"/>
          <w:rtl w:val="0"/>
        </w:rPr>
        <w:t xml:space="preserve">proc</w:t>
      </w:r>
      <w:r w:rsidDel="00000000" w:rsidR="00000000" w:rsidRPr="00000000">
        <w:rPr>
          <w:rFonts w:ascii="Courier New" w:cs="Courier New" w:eastAsia="Courier New" w:hAnsi="Courier New"/>
          <w:color w:val="000000"/>
          <w:sz w:val="20"/>
          <w:szCs w:val="20"/>
          <w:highlight w:val="white"/>
          <w:rtl w:val="0"/>
        </w:rPr>
        <w:t xml:space="preserve"> </w:t>
      </w:r>
      <w:r w:rsidDel="00000000" w:rsidR="00000000" w:rsidRPr="00000000">
        <w:rPr>
          <w:rFonts w:ascii="Courier New" w:cs="Courier New" w:eastAsia="Courier New" w:hAnsi="Courier New"/>
          <w:b w:val="1"/>
          <w:color w:val="000080"/>
          <w:sz w:val="20"/>
          <w:szCs w:val="20"/>
          <w:highlight w:val="white"/>
          <w:rtl w:val="0"/>
        </w:rPr>
        <w:t xml:space="preserve">logistic</w:t>
      </w:r>
      <w:r w:rsidDel="00000000" w:rsidR="00000000" w:rsidRPr="00000000">
        <w:rPr>
          <w:rFonts w:ascii="Courier New" w:cs="Courier New" w:eastAsia="Courier New" w:hAnsi="Courier New"/>
          <w:color w:val="000000"/>
          <w:sz w:val="20"/>
          <w:szCs w:val="20"/>
          <w:highlight w:val="white"/>
          <w:rtl w:val="0"/>
        </w:rPr>
        <w:t xml:space="preserve"> </w:t>
      </w:r>
      <w:r w:rsidDel="00000000" w:rsidR="00000000" w:rsidRPr="00000000">
        <w:rPr>
          <w:rFonts w:ascii="Courier New" w:cs="Courier New" w:eastAsia="Courier New" w:hAnsi="Courier New"/>
          <w:color w:val="0000ff"/>
          <w:sz w:val="20"/>
          <w:szCs w:val="20"/>
          <w:highlight w:val="white"/>
          <w:rtl w:val="0"/>
        </w:rPr>
        <w:t xml:space="preserve">data</w:t>
      </w:r>
      <w:r w:rsidDel="00000000" w:rsidR="00000000" w:rsidRPr="00000000">
        <w:rPr>
          <w:rFonts w:ascii="Courier New" w:cs="Courier New" w:eastAsia="Courier New" w:hAnsi="Courier New"/>
          <w:color w:val="000000"/>
          <w:sz w:val="20"/>
          <w:szCs w:val="20"/>
          <w:highlight w:val="white"/>
          <w:rtl w:val="0"/>
        </w:rPr>
        <w:t xml:space="preserve">=banktrain_raw </w:t>
      </w:r>
      <w:r w:rsidDel="00000000" w:rsidR="00000000" w:rsidRPr="00000000">
        <w:rPr>
          <w:rFonts w:ascii="Courier New" w:cs="Courier New" w:eastAsia="Courier New" w:hAnsi="Courier New"/>
          <w:color w:val="0000ff"/>
          <w:sz w:val="20"/>
          <w:szCs w:val="20"/>
          <w:highlight w:val="white"/>
          <w:rtl w:val="0"/>
        </w:rPr>
        <w:t xml:space="preserve">plots</w:t>
      </w:r>
      <w:r w:rsidDel="00000000" w:rsidR="00000000" w:rsidRPr="00000000">
        <w:rPr>
          <w:rFonts w:ascii="Courier New" w:cs="Courier New" w:eastAsia="Courier New" w:hAnsi="Courier New"/>
          <w:color w:val="000000"/>
          <w:sz w:val="20"/>
          <w:szCs w:val="20"/>
          <w:highlight w:val="white"/>
          <w:rtl w:val="0"/>
        </w:rPr>
        <w:t xml:space="preserve">=</w:t>
      </w:r>
      <w:r w:rsidDel="00000000" w:rsidR="00000000" w:rsidRPr="00000000">
        <w:rPr>
          <w:rFonts w:ascii="Courier New" w:cs="Courier New" w:eastAsia="Courier New" w:hAnsi="Courier New"/>
          <w:color w:val="0000ff"/>
          <w:sz w:val="20"/>
          <w:szCs w:val="20"/>
          <w:highlight w:val="white"/>
          <w:rtl w:val="0"/>
        </w:rPr>
        <w:t xml:space="preserve">ROC</w:t>
      </w:r>
      <w:r w:rsidDel="00000000" w:rsidR="00000000" w:rsidRPr="00000000">
        <w:rPr>
          <w:rFonts w:ascii="Courier New" w:cs="Courier New" w:eastAsia="Courier New" w:hAnsi="Courier New"/>
          <w:color w:val="000000"/>
          <w:sz w:val="20"/>
          <w:szCs w:val="20"/>
          <w:highlight w:val="white"/>
          <w:rtl w:val="0"/>
        </w:rPr>
        <w:t xml:space="preserve">;</w:t>
      </w:r>
    </w:p>
    <w:p w:rsidR="00000000" w:rsidDel="00000000" w:rsidP="00000000" w:rsidRDefault="00000000" w:rsidRPr="00000000" w14:paraId="00000107">
      <w:pPr>
        <w:spacing w:after="0" w:line="240" w:lineRule="auto"/>
        <w:ind w:left="720" w:firstLine="0"/>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ff"/>
          <w:sz w:val="20"/>
          <w:szCs w:val="20"/>
          <w:highlight w:val="white"/>
          <w:rtl w:val="0"/>
        </w:rPr>
        <w:t xml:space="preserve">class</w:t>
      </w:r>
      <w:r w:rsidDel="00000000" w:rsidR="00000000" w:rsidRPr="00000000">
        <w:rPr>
          <w:rFonts w:ascii="Courier New" w:cs="Courier New" w:eastAsia="Courier New" w:hAnsi="Courier New"/>
          <w:color w:val="000000"/>
          <w:sz w:val="20"/>
          <w:szCs w:val="20"/>
          <w:highlight w:val="white"/>
          <w:rtl w:val="0"/>
        </w:rPr>
        <w:t xml:space="preserve"> Subscription contact default month poutcome / </w:t>
      </w:r>
      <w:r w:rsidDel="00000000" w:rsidR="00000000" w:rsidRPr="00000000">
        <w:rPr>
          <w:rFonts w:ascii="Courier New" w:cs="Courier New" w:eastAsia="Courier New" w:hAnsi="Courier New"/>
          <w:color w:val="0000ff"/>
          <w:sz w:val="20"/>
          <w:szCs w:val="20"/>
          <w:highlight w:val="white"/>
          <w:rtl w:val="0"/>
        </w:rPr>
        <w:t xml:space="preserve">param</w:t>
      </w:r>
      <w:r w:rsidDel="00000000" w:rsidR="00000000" w:rsidRPr="00000000">
        <w:rPr>
          <w:rFonts w:ascii="Courier New" w:cs="Courier New" w:eastAsia="Courier New" w:hAnsi="Courier New"/>
          <w:color w:val="000000"/>
          <w:sz w:val="20"/>
          <w:szCs w:val="20"/>
          <w:highlight w:val="white"/>
          <w:rtl w:val="0"/>
        </w:rPr>
        <w:t xml:space="preserve">=ref;</w:t>
      </w:r>
    </w:p>
    <w:p w:rsidR="00000000" w:rsidDel="00000000" w:rsidP="00000000" w:rsidRDefault="00000000" w:rsidRPr="00000000" w14:paraId="00000108">
      <w:pPr>
        <w:spacing w:after="0" w:line="240" w:lineRule="auto"/>
        <w:ind w:left="720" w:firstLine="0"/>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ff"/>
          <w:sz w:val="20"/>
          <w:szCs w:val="20"/>
          <w:highlight w:val="white"/>
          <w:rtl w:val="0"/>
        </w:rPr>
        <w:t xml:space="preserve">model</w:t>
      </w:r>
      <w:r w:rsidDel="00000000" w:rsidR="00000000" w:rsidRPr="00000000">
        <w:rPr>
          <w:rFonts w:ascii="Courier New" w:cs="Courier New" w:eastAsia="Courier New" w:hAnsi="Courier New"/>
          <w:color w:val="000000"/>
          <w:sz w:val="20"/>
          <w:szCs w:val="20"/>
          <w:highlight w:val="white"/>
          <w:rtl w:val="0"/>
        </w:rPr>
        <w:t xml:space="preserve"> Subscription(</w:t>
      </w:r>
      <w:r w:rsidDel="00000000" w:rsidR="00000000" w:rsidRPr="00000000">
        <w:rPr>
          <w:rFonts w:ascii="Courier New" w:cs="Courier New" w:eastAsia="Courier New" w:hAnsi="Courier New"/>
          <w:color w:val="0000ff"/>
          <w:sz w:val="20"/>
          <w:szCs w:val="20"/>
          <w:highlight w:val="white"/>
          <w:rtl w:val="0"/>
        </w:rPr>
        <w:t xml:space="preserve">event</w:t>
      </w:r>
      <w:r w:rsidDel="00000000" w:rsidR="00000000" w:rsidRPr="00000000">
        <w:rPr>
          <w:rFonts w:ascii="Courier New" w:cs="Courier New" w:eastAsia="Courier New" w:hAnsi="Courier New"/>
          <w:color w:val="000000"/>
          <w:sz w:val="20"/>
          <w:szCs w:val="20"/>
          <w:highlight w:val="white"/>
          <w:rtl w:val="0"/>
        </w:rPr>
        <w:t xml:space="preserve">=</w:t>
      </w:r>
      <w:r w:rsidDel="00000000" w:rsidR="00000000" w:rsidRPr="00000000">
        <w:rPr>
          <w:rFonts w:ascii="Courier New" w:cs="Courier New" w:eastAsia="Courier New" w:hAnsi="Courier New"/>
          <w:color w:val="800080"/>
          <w:sz w:val="20"/>
          <w:szCs w:val="20"/>
          <w:highlight w:val="white"/>
          <w:rtl w:val="0"/>
        </w:rPr>
        <w:t xml:space="preserve">'ye'</w:t>
      </w:r>
      <w:r w:rsidDel="00000000" w:rsidR="00000000" w:rsidRPr="00000000">
        <w:rPr>
          <w:rFonts w:ascii="Courier New" w:cs="Courier New" w:eastAsia="Courier New" w:hAnsi="Courier New"/>
          <w:color w:val="000000"/>
          <w:sz w:val="20"/>
          <w:szCs w:val="20"/>
          <w:highlight w:val="white"/>
          <w:rtl w:val="0"/>
        </w:rPr>
        <w:t xml:space="preserve">) =  contact campaign default month poutcome cons_price_idx cons_conf_idx euribor3m / </w:t>
      </w:r>
      <w:r w:rsidDel="00000000" w:rsidR="00000000" w:rsidRPr="00000000">
        <w:rPr>
          <w:rFonts w:ascii="Courier New" w:cs="Courier New" w:eastAsia="Courier New" w:hAnsi="Courier New"/>
          <w:color w:val="0000ff"/>
          <w:sz w:val="20"/>
          <w:szCs w:val="20"/>
          <w:highlight w:val="white"/>
          <w:rtl w:val="0"/>
        </w:rPr>
        <w:t xml:space="preserve">scale</w:t>
      </w:r>
      <w:r w:rsidDel="00000000" w:rsidR="00000000" w:rsidRPr="00000000">
        <w:rPr>
          <w:rFonts w:ascii="Courier New" w:cs="Courier New" w:eastAsia="Courier New" w:hAnsi="Courier New"/>
          <w:color w:val="000000"/>
          <w:sz w:val="20"/>
          <w:szCs w:val="20"/>
          <w:highlight w:val="white"/>
          <w:rtl w:val="0"/>
        </w:rPr>
        <w:t xml:space="preserve">=none </w:t>
      </w:r>
      <w:r w:rsidDel="00000000" w:rsidR="00000000" w:rsidRPr="00000000">
        <w:rPr>
          <w:rFonts w:ascii="Courier New" w:cs="Courier New" w:eastAsia="Courier New" w:hAnsi="Courier New"/>
          <w:color w:val="0000ff"/>
          <w:sz w:val="20"/>
          <w:szCs w:val="20"/>
          <w:highlight w:val="white"/>
          <w:rtl w:val="0"/>
        </w:rPr>
        <w:t xml:space="preserve">aggregate</w:t>
      </w:r>
      <w:r w:rsidDel="00000000" w:rsidR="00000000" w:rsidRPr="00000000">
        <w:rPr>
          <w:rFonts w:ascii="Courier New" w:cs="Courier New" w:eastAsia="Courier New" w:hAnsi="Courier New"/>
          <w:color w:val="000000"/>
          <w:sz w:val="20"/>
          <w:szCs w:val="20"/>
          <w:highlight w:val="white"/>
          <w:rtl w:val="0"/>
        </w:rPr>
        <w:t xml:space="preserve"> </w:t>
      </w:r>
      <w:r w:rsidDel="00000000" w:rsidR="00000000" w:rsidRPr="00000000">
        <w:rPr>
          <w:rFonts w:ascii="Courier New" w:cs="Courier New" w:eastAsia="Courier New" w:hAnsi="Courier New"/>
          <w:color w:val="0000ff"/>
          <w:sz w:val="20"/>
          <w:szCs w:val="20"/>
          <w:highlight w:val="white"/>
          <w:rtl w:val="0"/>
        </w:rPr>
        <w:t xml:space="preserve">lackfit</w:t>
      </w:r>
      <w:r w:rsidDel="00000000" w:rsidR="00000000" w:rsidRPr="00000000">
        <w:rPr>
          <w:rFonts w:ascii="Courier New" w:cs="Courier New" w:eastAsia="Courier New" w:hAnsi="Courier New"/>
          <w:color w:val="000000"/>
          <w:sz w:val="20"/>
          <w:szCs w:val="20"/>
          <w:highlight w:val="white"/>
          <w:rtl w:val="0"/>
        </w:rPr>
        <w:t xml:space="preserve"> </w:t>
      </w:r>
      <w:r w:rsidDel="00000000" w:rsidR="00000000" w:rsidRPr="00000000">
        <w:rPr>
          <w:rFonts w:ascii="Courier New" w:cs="Courier New" w:eastAsia="Courier New" w:hAnsi="Courier New"/>
          <w:color w:val="0000ff"/>
          <w:sz w:val="20"/>
          <w:szCs w:val="20"/>
          <w:highlight w:val="white"/>
          <w:rtl w:val="0"/>
        </w:rPr>
        <w:t xml:space="preserve">outroc</w:t>
      </w:r>
      <w:r w:rsidDel="00000000" w:rsidR="00000000" w:rsidRPr="00000000">
        <w:rPr>
          <w:rFonts w:ascii="Courier New" w:cs="Courier New" w:eastAsia="Courier New" w:hAnsi="Courier New"/>
          <w:color w:val="000000"/>
          <w:sz w:val="20"/>
          <w:szCs w:val="20"/>
          <w:highlight w:val="white"/>
          <w:rtl w:val="0"/>
        </w:rPr>
        <w:t xml:space="preserve">=rtrainroc;</w:t>
      </w:r>
    </w:p>
    <w:p w:rsidR="00000000" w:rsidDel="00000000" w:rsidP="00000000" w:rsidRDefault="00000000" w:rsidRPr="00000000" w14:paraId="00000109">
      <w:pPr>
        <w:spacing w:after="0" w:line="240" w:lineRule="auto"/>
        <w:ind w:left="720" w:firstLine="0"/>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ff"/>
          <w:sz w:val="20"/>
          <w:szCs w:val="20"/>
          <w:highlight w:val="white"/>
          <w:rtl w:val="0"/>
        </w:rPr>
        <w:t xml:space="preserve">output</w:t>
      </w:r>
      <w:r w:rsidDel="00000000" w:rsidR="00000000" w:rsidRPr="00000000">
        <w:rPr>
          <w:rFonts w:ascii="Courier New" w:cs="Courier New" w:eastAsia="Courier New" w:hAnsi="Courier New"/>
          <w:color w:val="000000"/>
          <w:sz w:val="20"/>
          <w:szCs w:val="20"/>
          <w:highlight w:val="white"/>
          <w:rtl w:val="0"/>
        </w:rPr>
        <w:t xml:space="preserve"> </w:t>
      </w:r>
      <w:r w:rsidDel="00000000" w:rsidR="00000000" w:rsidRPr="00000000">
        <w:rPr>
          <w:rFonts w:ascii="Courier New" w:cs="Courier New" w:eastAsia="Courier New" w:hAnsi="Courier New"/>
          <w:color w:val="0000ff"/>
          <w:sz w:val="20"/>
          <w:szCs w:val="20"/>
          <w:highlight w:val="white"/>
          <w:rtl w:val="0"/>
        </w:rPr>
        <w:t xml:space="preserve">out</w:t>
      </w:r>
      <w:r w:rsidDel="00000000" w:rsidR="00000000" w:rsidRPr="00000000">
        <w:rPr>
          <w:rFonts w:ascii="Courier New" w:cs="Courier New" w:eastAsia="Courier New" w:hAnsi="Courier New"/>
          <w:color w:val="000000"/>
          <w:sz w:val="20"/>
          <w:szCs w:val="20"/>
          <w:highlight w:val="white"/>
          <w:rtl w:val="0"/>
        </w:rPr>
        <w:t xml:space="preserve">=rtrainpreds;</w:t>
      </w:r>
    </w:p>
    <w:p w:rsidR="00000000" w:rsidDel="00000000" w:rsidP="00000000" w:rsidRDefault="00000000" w:rsidRPr="00000000" w14:paraId="0000010A">
      <w:pPr>
        <w:spacing w:after="0" w:line="240" w:lineRule="auto"/>
        <w:ind w:left="720" w:firstLine="0"/>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ff"/>
          <w:sz w:val="20"/>
          <w:szCs w:val="20"/>
          <w:highlight w:val="white"/>
          <w:rtl w:val="0"/>
        </w:rPr>
        <w:t xml:space="preserve">score</w:t>
      </w:r>
      <w:r w:rsidDel="00000000" w:rsidR="00000000" w:rsidRPr="00000000">
        <w:rPr>
          <w:rFonts w:ascii="Courier New" w:cs="Courier New" w:eastAsia="Courier New" w:hAnsi="Courier New"/>
          <w:color w:val="000000"/>
          <w:sz w:val="20"/>
          <w:szCs w:val="20"/>
          <w:highlight w:val="white"/>
          <w:rtl w:val="0"/>
        </w:rPr>
        <w:t xml:space="preserve"> </w:t>
      </w:r>
      <w:r w:rsidDel="00000000" w:rsidR="00000000" w:rsidRPr="00000000">
        <w:rPr>
          <w:rFonts w:ascii="Courier New" w:cs="Courier New" w:eastAsia="Courier New" w:hAnsi="Courier New"/>
          <w:color w:val="0000ff"/>
          <w:sz w:val="20"/>
          <w:szCs w:val="20"/>
          <w:highlight w:val="white"/>
          <w:rtl w:val="0"/>
        </w:rPr>
        <w:t xml:space="preserve">data</w:t>
      </w:r>
      <w:r w:rsidDel="00000000" w:rsidR="00000000" w:rsidRPr="00000000">
        <w:rPr>
          <w:rFonts w:ascii="Courier New" w:cs="Courier New" w:eastAsia="Courier New" w:hAnsi="Courier New"/>
          <w:color w:val="000000"/>
          <w:sz w:val="20"/>
          <w:szCs w:val="20"/>
          <w:highlight w:val="white"/>
          <w:rtl w:val="0"/>
        </w:rPr>
        <w:t xml:space="preserve">=banktest_raw </w:t>
      </w:r>
      <w:r w:rsidDel="00000000" w:rsidR="00000000" w:rsidRPr="00000000">
        <w:rPr>
          <w:rFonts w:ascii="Courier New" w:cs="Courier New" w:eastAsia="Courier New" w:hAnsi="Courier New"/>
          <w:color w:val="0000ff"/>
          <w:sz w:val="20"/>
          <w:szCs w:val="20"/>
          <w:highlight w:val="white"/>
          <w:rtl w:val="0"/>
        </w:rPr>
        <w:t xml:space="preserve">out</w:t>
      </w:r>
      <w:r w:rsidDel="00000000" w:rsidR="00000000" w:rsidRPr="00000000">
        <w:rPr>
          <w:rFonts w:ascii="Courier New" w:cs="Courier New" w:eastAsia="Courier New" w:hAnsi="Courier New"/>
          <w:color w:val="000000"/>
          <w:sz w:val="20"/>
          <w:szCs w:val="20"/>
          <w:highlight w:val="white"/>
          <w:rtl w:val="0"/>
        </w:rPr>
        <w:t xml:space="preserve">=rtestpreds </w:t>
      </w:r>
      <w:r w:rsidDel="00000000" w:rsidR="00000000" w:rsidRPr="00000000">
        <w:rPr>
          <w:rFonts w:ascii="Courier New" w:cs="Courier New" w:eastAsia="Courier New" w:hAnsi="Courier New"/>
          <w:color w:val="0000ff"/>
          <w:sz w:val="20"/>
          <w:szCs w:val="20"/>
          <w:highlight w:val="white"/>
          <w:rtl w:val="0"/>
        </w:rPr>
        <w:t xml:space="preserve">outroc</w:t>
      </w:r>
      <w:r w:rsidDel="00000000" w:rsidR="00000000" w:rsidRPr="00000000">
        <w:rPr>
          <w:rFonts w:ascii="Courier New" w:cs="Courier New" w:eastAsia="Courier New" w:hAnsi="Courier New"/>
          <w:color w:val="000000"/>
          <w:sz w:val="20"/>
          <w:szCs w:val="20"/>
          <w:highlight w:val="white"/>
          <w:rtl w:val="0"/>
        </w:rPr>
        <w:t xml:space="preserve">=rtestroc </w:t>
      </w:r>
      <w:r w:rsidDel="00000000" w:rsidR="00000000" w:rsidRPr="00000000">
        <w:rPr>
          <w:rFonts w:ascii="Courier New" w:cs="Courier New" w:eastAsia="Courier New" w:hAnsi="Courier New"/>
          <w:color w:val="0000ff"/>
          <w:sz w:val="20"/>
          <w:szCs w:val="20"/>
          <w:highlight w:val="white"/>
          <w:rtl w:val="0"/>
        </w:rPr>
        <w:t xml:space="preserve">fitstat</w:t>
      </w:r>
      <w:r w:rsidDel="00000000" w:rsidR="00000000" w:rsidRPr="00000000">
        <w:rPr>
          <w:rFonts w:ascii="Courier New" w:cs="Courier New" w:eastAsia="Courier New" w:hAnsi="Courier New"/>
          <w:color w:val="000000"/>
          <w:sz w:val="20"/>
          <w:szCs w:val="20"/>
          <w:highlight w:val="white"/>
          <w:rtl w:val="0"/>
        </w:rPr>
        <w:t xml:space="preserve">;</w:t>
      </w:r>
    </w:p>
    <w:p w:rsidR="00000000" w:rsidDel="00000000" w:rsidP="00000000" w:rsidRDefault="00000000" w:rsidRPr="00000000" w14:paraId="0000010B">
      <w:pPr>
        <w:spacing w:after="0" w:line="240" w:lineRule="auto"/>
        <w:ind w:left="720" w:firstLine="0"/>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b w:val="1"/>
          <w:color w:val="000080"/>
          <w:sz w:val="20"/>
          <w:szCs w:val="20"/>
          <w:highlight w:val="white"/>
          <w:rtl w:val="0"/>
        </w:rPr>
        <w:t xml:space="preserve">run</w:t>
      </w:r>
      <w:r w:rsidDel="00000000" w:rsidR="00000000" w:rsidRPr="00000000">
        <w:rPr>
          <w:rFonts w:ascii="Courier New" w:cs="Courier New" w:eastAsia="Courier New" w:hAnsi="Courier New"/>
          <w:color w:val="000000"/>
          <w:sz w:val="20"/>
          <w:szCs w:val="20"/>
          <w:highlight w:val="white"/>
          <w:rtl w:val="0"/>
        </w:rPr>
        <w:t xml:space="preserve">;</w:t>
      </w:r>
    </w:p>
    <w:p w:rsidR="00000000" w:rsidDel="00000000" w:rsidP="00000000" w:rsidRDefault="00000000" w:rsidRPr="00000000" w14:paraId="0000010C">
      <w:pPr>
        <w:spacing w:after="0" w:line="240" w:lineRule="auto"/>
        <w:ind w:left="720" w:firstLine="0"/>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b w:val="1"/>
          <w:color w:val="000080"/>
          <w:sz w:val="20"/>
          <w:szCs w:val="20"/>
          <w:highlight w:val="white"/>
          <w:rtl w:val="0"/>
        </w:rPr>
        <w:t xml:space="preserve">proc</w:t>
      </w:r>
      <w:r w:rsidDel="00000000" w:rsidR="00000000" w:rsidRPr="00000000">
        <w:rPr>
          <w:rFonts w:ascii="Courier New" w:cs="Courier New" w:eastAsia="Courier New" w:hAnsi="Courier New"/>
          <w:color w:val="000000"/>
          <w:sz w:val="20"/>
          <w:szCs w:val="20"/>
          <w:highlight w:val="white"/>
          <w:rtl w:val="0"/>
        </w:rPr>
        <w:t xml:space="preserve"> </w:t>
      </w:r>
      <w:r w:rsidDel="00000000" w:rsidR="00000000" w:rsidRPr="00000000">
        <w:rPr>
          <w:rFonts w:ascii="Courier New" w:cs="Courier New" w:eastAsia="Courier New" w:hAnsi="Courier New"/>
          <w:b w:val="1"/>
          <w:color w:val="000080"/>
          <w:sz w:val="20"/>
          <w:szCs w:val="20"/>
          <w:highlight w:val="white"/>
          <w:rtl w:val="0"/>
        </w:rPr>
        <w:t xml:space="preserve">freq</w:t>
      </w:r>
      <w:r w:rsidDel="00000000" w:rsidR="00000000" w:rsidRPr="00000000">
        <w:rPr>
          <w:rFonts w:ascii="Courier New" w:cs="Courier New" w:eastAsia="Courier New" w:hAnsi="Courier New"/>
          <w:color w:val="000000"/>
          <w:sz w:val="20"/>
          <w:szCs w:val="20"/>
          <w:highlight w:val="white"/>
          <w:rtl w:val="0"/>
        </w:rPr>
        <w:t xml:space="preserve"> </w:t>
      </w:r>
      <w:r w:rsidDel="00000000" w:rsidR="00000000" w:rsidRPr="00000000">
        <w:rPr>
          <w:rFonts w:ascii="Courier New" w:cs="Courier New" w:eastAsia="Courier New" w:hAnsi="Courier New"/>
          <w:color w:val="0000ff"/>
          <w:sz w:val="20"/>
          <w:szCs w:val="20"/>
          <w:highlight w:val="white"/>
          <w:rtl w:val="0"/>
        </w:rPr>
        <w:t xml:space="preserve">data</w:t>
      </w:r>
      <w:r w:rsidDel="00000000" w:rsidR="00000000" w:rsidRPr="00000000">
        <w:rPr>
          <w:rFonts w:ascii="Courier New" w:cs="Courier New" w:eastAsia="Courier New" w:hAnsi="Courier New"/>
          <w:color w:val="000000"/>
          <w:sz w:val="20"/>
          <w:szCs w:val="20"/>
          <w:highlight w:val="white"/>
          <w:rtl w:val="0"/>
        </w:rPr>
        <w:t xml:space="preserve">=rtestpreds;</w:t>
      </w:r>
    </w:p>
    <w:p w:rsidR="00000000" w:rsidDel="00000000" w:rsidP="00000000" w:rsidRDefault="00000000" w:rsidRPr="00000000" w14:paraId="0000010D">
      <w:pPr>
        <w:spacing w:after="0" w:line="240" w:lineRule="auto"/>
        <w:ind w:left="720" w:firstLine="0"/>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ff"/>
          <w:sz w:val="20"/>
          <w:szCs w:val="20"/>
          <w:highlight w:val="white"/>
          <w:rtl w:val="0"/>
        </w:rPr>
        <w:t xml:space="preserve">tables</w:t>
      </w:r>
      <w:r w:rsidDel="00000000" w:rsidR="00000000" w:rsidRPr="00000000">
        <w:rPr>
          <w:rFonts w:ascii="Courier New" w:cs="Courier New" w:eastAsia="Courier New" w:hAnsi="Courier New"/>
          <w:color w:val="000000"/>
          <w:sz w:val="20"/>
          <w:szCs w:val="20"/>
          <w:highlight w:val="white"/>
          <w:rtl w:val="0"/>
        </w:rPr>
        <w:t xml:space="preserve"> I_Subscription*Subscription;</w:t>
      </w:r>
    </w:p>
    <w:p w:rsidR="00000000" w:rsidDel="00000000" w:rsidP="00000000" w:rsidRDefault="00000000" w:rsidRPr="00000000" w14:paraId="0000010E">
      <w:pPr>
        <w:spacing w:after="160" w:line="259" w:lineRule="auto"/>
        <w:ind w:left="720" w:firstLine="0"/>
        <w:rPr/>
      </w:pPr>
      <w:r w:rsidDel="00000000" w:rsidR="00000000" w:rsidRPr="00000000">
        <w:rPr>
          <w:rFonts w:ascii="Courier New" w:cs="Courier New" w:eastAsia="Courier New" w:hAnsi="Courier New"/>
          <w:b w:val="1"/>
          <w:color w:val="000080"/>
          <w:sz w:val="20"/>
          <w:szCs w:val="20"/>
          <w:highlight w:val="white"/>
          <w:rtl w:val="0"/>
        </w:rPr>
        <w:t xml:space="preserve">run</w:t>
      </w:r>
      <w:r w:rsidDel="00000000" w:rsidR="00000000" w:rsidRPr="00000000">
        <w:rPr>
          <w:rFonts w:ascii="Courier New" w:cs="Courier New" w:eastAsia="Courier New" w:hAnsi="Courier New"/>
          <w:color w:val="000000"/>
          <w:sz w:val="20"/>
          <w:szCs w:val="20"/>
          <w:highlight w:val="white"/>
          <w:rtl w:val="0"/>
        </w:rPr>
        <w:t xml:space="preserve">;</w:t>
      </w:r>
      <w:r w:rsidDel="00000000" w:rsidR="00000000" w:rsidRPr="00000000">
        <w:rPr>
          <w:rtl w:val="0"/>
        </w:rPr>
      </w:r>
    </w:p>
    <w:p w:rsidR="00000000" w:rsidDel="00000000" w:rsidP="00000000" w:rsidRDefault="00000000" w:rsidRPr="00000000" w14:paraId="0000010F">
      <w:pPr>
        <w:ind w:left="1080" w:firstLine="0"/>
        <w:rPr/>
      </w:pPr>
      <w:r w:rsidDel="00000000" w:rsidR="00000000" w:rsidRPr="00000000">
        <w:rPr/>
        <w:drawing>
          <wp:inline distB="114300" distT="114300" distL="114300" distR="114300">
            <wp:extent cx="3105150" cy="3086100"/>
            <wp:effectExtent b="0" l="0" r="0" t="0"/>
            <wp:docPr id="37" name="image29.png"/>
            <a:graphic>
              <a:graphicData uri="http://schemas.openxmlformats.org/drawingml/2006/picture">
                <pic:pic>
                  <pic:nvPicPr>
                    <pic:cNvPr id="0" name="image29.png"/>
                    <pic:cNvPicPr preferRelativeResize="0"/>
                  </pic:nvPicPr>
                  <pic:blipFill>
                    <a:blip r:embed="rId83"/>
                    <a:srcRect b="0" l="0" r="0" t="0"/>
                    <a:stretch>
                      <a:fillRect/>
                    </a:stretch>
                  </pic:blipFill>
                  <pic:spPr>
                    <a:xfrm>
                      <a:off x="0" y="0"/>
                      <a:ext cx="31051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2"/>
        <w:keepNext w:val="1"/>
        <w:numPr>
          <w:ilvl w:val="1"/>
          <w:numId w:val="1"/>
        </w:numPr>
        <w:ind w:left="720" w:hanging="360"/>
        <w:rPr>
          <w:color w:val="000000"/>
        </w:rPr>
      </w:pPr>
      <w:bookmarkStart w:colFirst="0" w:colLast="0" w:name="_2zbgiuw" w:id="68"/>
      <w:bookmarkEnd w:id="68"/>
      <w:r w:rsidDel="00000000" w:rsidR="00000000" w:rsidRPr="00000000">
        <w:rPr>
          <w:color w:val="000000"/>
          <w:rtl w:val="0"/>
        </w:rPr>
        <w:t xml:space="preserve">Figure 27</w:t>
      </w:r>
    </w:p>
    <w:p w:rsidR="00000000" w:rsidDel="00000000" w:rsidP="00000000" w:rsidRDefault="00000000" w:rsidRPr="00000000" w14:paraId="00000111">
      <w:pPr>
        <w:ind w:left="1080" w:firstLine="0"/>
        <w:rPr/>
      </w:pPr>
      <w:r w:rsidDel="00000000" w:rsidR="00000000" w:rsidRPr="00000000">
        <w:rPr/>
        <w:drawing>
          <wp:inline distB="114300" distT="114300" distL="114300" distR="114300">
            <wp:extent cx="3076575" cy="3076575"/>
            <wp:effectExtent b="0" l="0" r="0" t="0"/>
            <wp:docPr id="10" name="image17.png"/>
            <a:graphic>
              <a:graphicData uri="http://schemas.openxmlformats.org/drawingml/2006/picture">
                <pic:pic>
                  <pic:nvPicPr>
                    <pic:cNvPr id="0" name="image17.png"/>
                    <pic:cNvPicPr preferRelativeResize="0"/>
                  </pic:nvPicPr>
                  <pic:blipFill>
                    <a:blip r:embed="rId84"/>
                    <a:srcRect b="0" l="0" r="0" t="0"/>
                    <a:stretch>
                      <a:fillRect/>
                    </a:stretch>
                  </pic:blipFill>
                  <pic:spPr>
                    <a:xfrm>
                      <a:off x="0" y="0"/>
                      <a:ext cx="30765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2"/>
        <w:keepNext w:val="1"/>
        <w:numPr>
          <w:ilvl w:val="1"/>
          <w:numId w:val="1"/>
        </w:numPr>
        <w:ind w:left="720" w:hanging="360"/>
        <w:rPr>
          <w:color w:val="000000"/>
        </w:rPr>
      </w:pPr>
      <w:bookmarkStart w:colFirst="0" w:colLast="0" w:name="_1egqt2p" w:id="69"/>
      <w:bookmarkEnd w:id="69"/>
      <w:r w:rsidDel="00000000" w:rsidR="00000000" w:rsidRPr="00000000">
        <w:rPr>
          <w:color w:val="000000"/>
          <w:rtl w:val="0"/>
        </w:rPr>
        <w:t xml:space="preserve">Figure 28</w:t>
      </w:r>
    </w:p>
    <w:p w:rsidR="00000000" w:rsidDel="00000000" w:rsidP="00000000" w:rsidRDefault="00000000" w:rsidRPr="00000000" w14:paraId="00000113">
      <w:pPr>
        <w:ind w:left="1080" w:firstLine="0"/>
        <w:rPr/>
      </w:pPr>
      <w:r w:rsidDel="00000000" w:rsidR="00000000" w:rsidRPr="00000000">
        <w:rPr/>
        <w:drawing>
          <wp:inline distB="114300" distT="114300" distL="114300" distR="114300">
            <wp:extent cx="5943600" cy="638175"/>
            <wp:effectExtent b="0" l="0" r="0" t="0"/>
            <wp:docPr id="33" name="image23.png"/>
            <a:graphic>
              <a:graphicData uri="http://schemas.openxmlformats.org/drawingml/2006/picture">
                <pic:pic>
                  <pic:nvPicPr>
                    <pic:cNvPr id="0" name="image23.png"/>
                    <pic:cNvPicPr preferRelativeResize="0"/>
                  </pic:nvPicPr>
                  <pic:blipFill>
                    <a:blip r:embed="rId85"/>
                    <a:srcRect b="0" l="0" r="0" t="0"/>
                    <a:stretch>
                      <a:fillRect/>
                    </a:stretch>
                  </pic:blipFill>
                  <pic:spPr>
                    <a:xfrm>
                      <a:off x="0" y="0"/>
                      <a:ext cx="594360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2"/>
        <w:keepNext w:val="1"/>
        <w:numPr>
          <w:ilvl w:val="1"/>
          <w:numId w:val="1"/>
        </w:numPr>
        <w:ind w:left="720" w:hanging="360"/>
        <w:rPr>
          <w:color w:val="000000"/>
        </w:rPr>
      </w:pPr>
      <w:bookmarkStart w:colFirst="0" w:colLast="0" w:name="_3ygebqi" w:id="70"/>
      <w:bookmarkEnd w:id="70"/>
      <w:r w:rsidDel="00000000" w:rsidR="00000000" w:rsidRPr="00000000">
        <w:rPr>
          <w:color w:val="000000"/>
          <w:rtl w:val="0"/>
        </w:rPr>
        <w:t xml:space="preserve"> Figure 29</w:t>
      </w:r>
    </w:p>
    <w:p w:rsidR="00000000" w:rsidDel="00000000" w:rsidP="00000000" w:rsidRDefault="00000000" w:rsidRPr="00000000" w14:paraId="00000115">
      <w:pPr>
        <w:ind w:left="1080" w:firstLine="0"/>
        <w:rPr/>
      </w:pPr>
      <w:r w:rsidDel="00000000" w:rsidR="00000000" w:rsidRPr="00000000">
        <w:rPr/>
        <w:drawing>
          <wp:inline distB="114300" distT="114300" distL="114300" distR="114300">
            <wp:extent cx="3476625" cy="2809875"/>
            <wp:effectExtent b="0" l="0" r="0" t="0"/>
            <wp:docPr id="44" name="image33.png"/>
            <a:graphic>
              <a:graphicData uri="http://schemas.openxmlformats.org/drawingml/2006/picture">
                <pic:pic>
                  <pic:nvPicPr>
                    <pic:cNvPr id="0" name="image33.png"/>
                    <pic:cNvPicPr preferRelativeResize="0"/>
                  </pic:nvPicPr>
                  <pic:blipFill>
                    <a:blip r:embed="rId86"/>
                    <a:srcRect b="0" l="0" r="0" t="0"/>
                    <a:stretch>
                      <a:fillRect/>
                    </a:stretch>
                  </pic:blipFill>
                  <pic:spPr>
                    <a:xfrm>
                      <a:off x="0" y="0"/>
                      <a:ext cx="34766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2"/>
        <w:numPr>
          <w:ilvl w:val="1"/>
          <w:numId w:val="1"/>
        </w:numPr>
        <w:ind w:left="720" w:hanging="360"/>
        <w:rPr/>
      </w:pPr>
      <w:bookmarkStart w:colFirst="0" w:colLast="0" w:name="_2dlolyb" w:id="71"/>
      <w:bookmarkEnd w:id="71"/>
      <w:r w:rsidDel="00000000" w:rsidR="00000000" w:rsidRPr="00000000">
        <w:rPr>
          <w:color w:val="000000"/>
          <w:rtl w:val="0"/>
        </w:rPr>
        <w:t xml:space="preserve">Figure 30</w:t>
      </w:r>
    </w:p>
    <w:p w:rsidR="00000000" w:rsidDel="00000000" w:rsidP="00000000" w:rsidRDefault="00000000" w:rsidRPr="00000000" w14:paraId="00000117">
      <w:pPr>
        <w:ind w:left="1440" w:firstLine="0"/>
        <w:rPr/>
      </w:pPr>
      <w:r w:rsidDel="00000000" w:rsidR="00000000" w:rsidRPr="00000000">
        <w:rPr/>
        <w:drawing>
          <wp:inline distB="114300" distT="114300" distL="114300" distR="114300">
            <wp:extent cx="3276600" cy="1152525"/>
            <wp:effectExtent b="0" l="0" r="0" t="0"/>
            <wp:docPr id="40" name="image27.png"/>
            <a:graphic>
              <a:graphicData uri="http://schemas.openxmlformats.org/drawingml/2006/picture">
                <pic:pic>
                  <pic:nvPicPr>
                    <pic:cNvPr id="0" name="image27.png"/>
                    <pic:cNvPicPr preferRelativeResize="0"/>
                  </pic:nvPicPr>
                  <pic:blipFill>
                    <a:blip r:embed="rId87"/>
                    <a:srcRect b="0" l="0" r="0" t="0"/>
                    <a:stretch>
                      <a:fillRect/>
                    </a:stretch>
                  </pic:blipFill>
                  <pic:spPr>
                    <a:xfrm>
                      <a:off x="0" y="0"/>
                      <a:ext cx="32766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2"/>
        <w:numPr>
          <w:ilvl w:val="1"/>
          <w:numId w:val="1"/>
        </w:numPr>
        <w:ind w:left="720" w:hanging="360"/>
        <w:rPr/>
      </w:pPr>
      <w:bookmarkStart w:colFirst="0" w:colLast="0" w:name="_h3n8oj1zdhg2" w:id="72"/>
      <w:bookmarkEnd w:id="72"/>
      <w:r w:rsidDel="00000000" w:rsidR="00000000" w:rsidRPr="00000000">
        <w:rPr>
          <w:color w:val="000000"/>
          <w:rtl w:val="0"/>
        </w:rPr>
        <w:t xml:space="preserve">Figure 31</w:t>
      </w:r>
    </w:p>
    <w:p w:rsidR="00000000" w:rsidDel="00000000" w:rsidP="00000000" w:rsidRDefault="00000000" w:rsidRPr="00000000" w14:paraId="00000119">
      <w:pPr>
        <w:ind w:left="1080" w:firstLine="0"/>
        <w:rPr/>
      </w:pPr>
      <w:r w:rsidDel="00000000" w:rsidR="00000000" w:rsidRPr="00000000">
        <w:rPr/>
        <w:drawing>
          <wp:inline distB="114300" distT="114300" distL="114300" distR="114300">
            <wp:extent cx="4302044" cy="6900863"/>
            <wp:effectExtent b="0" l="0" r="0" t="0"/>
            <wp:docPr id="27" name="image18.png"/>
            <a:graphic>
              <a:graphicData uri="http://schemas.openxmlformats.org/drawingml/2006/picture">
                <pic:pic>
                  <pic:nvPicPr>
                    <pic:cNvPr id="0" name="image18.png"/>
                    <pic:cNvPicPr preferRelativeResize="0"/>
                  </pic:nvPicPr>
                  <pic:blipFill>
                    <a:blip r:embed="rId88"/>
                    <a:srcRect b="0" l="0" r="0" t="0"/>
                    <a:stretch>
                      <a:fillRect/>
                    </a:stretch>
                  </pic:blipFill>
                  <pic:spPr>
                    <a:xfrm>
                      <a:off x="0" y="0"/>
                      <a:ext cx="4302044" cy="690086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2"/>
        <w:numPr>
          <w:ilvl w:val="1"/>
          <w:numId w:val="1"/>
        </w:numPr>
        <w:ind w:left="720" w:hanging="360"/>
        <w:rPr/>
      </w:pPr>
      <w:bookmarkStart w:colFirst="0" w:colLast="0" w:name="_r9gho72a5yth" w:id="73"/>
      <w:bookmarkEnd w:id="73"/>
      <w:r w:rsidDel="00000000" w:rsidR="00000000" w:rsidRPr="00000000">
        <w:rPr>
          <w:color w:val="000000"/>
          <w:rtl w:val="0"/>
        </w:rPr>
        <w:t xml:space="preserve">Figure 32</w:t>
      </w:r>
    </w:p>
    <w:p w:rsidR="00000000" w:rsidDel="00000000" w:rsidP="00000000" w:rsidRDefault="00000000" w:rsidRPr="00000000" w14:paraId="0000011B">
      <w:pPr>
        <w:ind w:left="720" w:firstLine="0"/>
        <w:rPr/>
      </w:pPr>
      <w:r w:rsidDel="00000000" w:rsidR="00000000" w:rsidRPr="00000000">
        <w:rPr/>
        <w:drawing>
          <wp:inline distB="114300" distT="114300" distL="114300" distR="114300">
            <wp:extent cx="4400550" cy="7972425"/>
            <wp:effectExtent b="0" l="0" r="0" t="0"/>
            <wp:docPr id="19" name="image15.png"/>
            <a:graphic>
              <a:graphicData uri="http://schemas.openxmlformats.org/drawingml/2006/picture">
                <pic:pic>
                  <pic:nvPicPr>
                    <pic:cNvPr id="0" name="image15.png"/>
                    <pic:cNvPicPr preferRelativeResize="0"/>
                  </pic:nvPicPr>
                  <pic:blipFill>
                    <a:blip r:embed="rId89"/>
                    <a:srcRect b="0" l="0" r="0" t="0"/>
                    <a:stretch>
                      <a:fillRect/>
                    </a:stretch>
                  </pic:blipFill>
                  <pic:spPr>
                    <a:xfrm>
                      <a:off x="0" y="0"/>
                      <a:ext cx="4400550" cy="797242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2"/>
        <w:numPr>
          <w:ilvl w:val="1"/>
          <w:numId w:val="1"/>
        </w:numPr>
        <w:ind w:left="720" w:hanging="360"/>
        <w:rPr/>
      </w:pPr>
      <w:bookmarkStart w:colFirst="0" w:colLast="0" w:name="_8369ik6tptev" w:id="74"/>
      <w:bookmarkEnd w:id="74"/>
      <w:r w:rsidDel="00000000" w:rsidR="00000000" w:rsidRPr="00000000">
        <w:rPr>
          <w:color w:val="000000"/>
          <w:rtl w:val="0"/>
        </w:rPr>
        <w:t xml:space="preserve">Figure 33</w:t>
      </w:r>
    </w:p>
    <w:p w:rsidR="00000000" w:rsidDel="00000000" w:rsidP="00000000" w:rsidRDefault="00000000" w:rsidRPr="00000000" w14:paraId="0000011D">
      <w:pPr>
        <w:pStyle w:val="Heading2"/>
        <w:numPr>
          <w:ilvl w:val="1"/>
          <w:numId w:val="1"/>
        </w:numPr>
        <w:ind w:left="720" w:hanging="360"/>
        <w:rPr/>
      </w:pPr>
      <w:bookmarkStart w:colFirst="0" w:colLast="0" w:name="_wi9algp082vi" w:id="75"/>
      <w:bookmarkEnd w:id="75"/>
      <w:r w:rsidDel="00000000" w:rsidR="00000000" w:rsidRPr="00000000">
        <w:rPr>
          <w:color w:val="000000"/>
          <w:rtl w:val="0"/>
        </w:rPr>
        <w:t xml:space="preserve">Figure 34</w:t>
      </w:r>
    </w:p>
    <w:p w:rsidR="00000000" w:rsidDel="00000000" w:rsidP="00000000" w:rsidRDefault="00000000" w:rsidRPr="00000000" w14:paraId="0000011E">
      <w:pPr>
        <w:pStyle w:val="Heading2"/>
        <w:numPr>
          <w:ilvl w:val="1"/>
          <w:numId w:val="1"/>
        </w:numPr>
        <w:ind w:left="720" w:hanging="360"/>
        <w:rPr/>
      </w:pPr>
      <w:bookmarkStart w:colFirst="0" w:colLast="0" w:name="_bepikvnttfa5" w:id="76"/>
      <w:bookmarkEnd w:id="76"/>
      <w:r w:rsidDel="00000000" w:rsidR="00000000" w:rsidRPr="00000000">
        <w:rPr>
          <w:color w:val="000000"/>
          <w:rtl w:val="0"/>
        </w:rPr>
        <w:t xml:space="preserve">Figure 35</w:t>
      </w:r>
    </w:p>
    <w:p w:rsidR="00000000" w:rsidDel="00000000" w:rsidP="00000000" w:rsidRDefault="00000000" w:rsidRPr="00000000" w14:paraId="0000011F">
      <w:pPr>
        <w:pStyle w:val="Heading2"/>
        <w:numPr>
          <w:ilvl w:val="1"/>
          <w:numId w:val="1"/>
        </w:numPr>
        <w:ind w:left="720" w:hanging="360"/>
        <w:rPr/>
      </w:pPr>
      <w:bookmarkStart w:colFirst="0" w:colLast="0" w:name="_tjom3pmaaiba" w:id="77"/>
      <w:bookmarkEnd w:id="77"/>
      <w:r w:rsidDel="00000000" w:rsidR="00000000" w:rsidRPr="00000000">
        <w:rPr>
          <w:color w:val="000000"/>
          <w:rtl w:val="0"/>
        </w:rPr>
        <w:t xml:space="preserve">Figure 36</w:t>
      </w:r>
    </w:p>
    <w:p w:rsidR="00000000" w:rsidDel="00000000" w:rsidP="00000000" w:rsidRDefault="00000000" w:rsidRPr="00000000" w14:paraId="00000120">
      <w:pPr>
        <w:pStyle w:val="Heading2"/>
        <w:numPr>
          <w:ilvl w:val="1"/>
          <w:numId w:val="1"/>
        </w:numPr>
        <w:ind w:left="720" w:hanging="360"/>
        <w:rPr/>
      </w:pPr>
      <w:bookmarkStart w:colFirst="0" w:colLast="0" w:name="_z939bovjpwan" w:id="78"/>
      <w:bookmarkEnd w:id="78"/>
      <w:r w:rsidDel="00000000" w:rsidR="00000000" w:rsidRPr="00000000">
        <w:rPr>
          <w:color w:val="000000"/>
          <w:rtl w:val="0"/>
        </w:rPr>
        <w:t xml:space="preserve">Figure 37</w:t>
      </w:r>
    </w:p>
    <w:p w:rsidR="00000000" w:rsidDel="00000000" w:rsidP="00000000" w:rsidRDefault="00000000" w:rsidRPr="00000000" w14:paraId="00000121">
      <w:pPr>
        <w:pStyle w:val="Heading2"/>
        <w:numPr>
          <w:ilvl w:val="1"/>
          <w:numId w:val="1"/>
        </w:numPr>
        <w:ind w:left="720" w:hanging="360"/>
        <w:rPr/>
      </w:pPr>
      <w:bookmarkStart w:colFirst="0" w:colLast="0" w:name="_yg3425gn26ug" w:id="79"/>
      <w:bookmarkEnd w:id="79"/>
      <w:r w:rsidDel="00000000" w:rsidR="00000000" w:rsidRPr="00000000">
        <w:rPr>
          <w:color w:val="000000"/>
          <w:rtl w:val="0"/>
        </w:rPr>
        <w:t xml:space="preserve">Figure 38</w:t>
      </w:r>
    </w:p>
    <w:p w:rsidR="00000000" w:rsidDel="00000000" w:rsidP="00000000" w:rsidRDefault="00000000" w:rsidRPr="00000000" w14:paraId="00000122">
      <w:pPr>
        <w:pStyle w:val="Heading2"/>
        <w:numPr>
          <w:ilvl w:val="1"/>
          <w:numId w:val="1"/>
        </w:numPr>
        <w:ind w:left="720" w:hanging="360"/>
        <w:rPr/>
      </w:pPr>
      <w:bookmarkStart w:colFirst="0" w:colLast="0" w:name="_ja5j0tqip034" w:id="80"/>
      <w:bookmarkEnd w:id="80"/>
      <w:r w:rsidDel="00000000" w:rsidR="00000000" w:rsidRPr="00000000">
        <w:rPr>
          <w:color w:val="000000"/>
          <w:rtl w:val="0"/>
        </w:rPr>
        <w:t xml:space="preserve">Figure 39</w:t>
      </w:r>
    </w:p>
    <w:p w:rsidR="00000000" w:rsidDel="00000000" w:rsidP="00000000" w:rsidRDefault="00000000" w:rsidRPr="00000000" w14:paraId="00000123">
      <w:pPr>
        <w:pStyle w:val="Heading2"/>
        <w:numPr>
          <w:ilvl w:val="1"/>
          <w:numId w:val="1"/>
        </w:numPr>
        <w:ind w:left="720" w:hanging="360"/>
        <w:rPr/>
      </w:pPr>
      <w:bookmarkStart w:colFirst="0" w:colLast="0" w:name="_3vmpwejjduaj" w:id="81"/>
      <w:bookmarkEnd w:id="81"/>
      <w:r w:rsidDel="00000000" w:rsidR="00000000" w:rsidRPr="00000000">
        <w:rPr>
          <w:color w:val="000000"/>
          <w:rtl w:val="0"/>
        </w:rPr>
        <w:t xml:space="preserve">Figure 40</w:t>
      </w:r>
      <w:r w:rsidDel="00000000" w:rsidR="00000000" w:rsidRPr="00000000">
        <w:rPr>
          <w:rtl w:val="0"/>
        </w:rPr>
      </w:r>
    </w:p>
    <w:sectPr>
      <w:headerReference r:id="rId90" w:type="default"/>
      <w:headerReference r:id="rId91" w:type="first"/>
      <w:footerReference r:id="rId92" w:type="default"/>
      <w:pgSz w:h="15840" w:w="12240"/>
      <w:pgMar w:bottom="806" w:top="720" w:left="720" w:right="72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707070"/>
        <w:sz w:val="22"/>
        <w:szCs w:val="22"/>
        <w:u w:val="none"/>
        <w:shd w:fill="auto" w:val="clear"/>
        <w:vertAlign w:val="baseline"/>
      </w:rPr>
    </w:pPr>
    <w:r w:rsidDel="00000000" w:rsidR="00000000" w:rsidRPr="00000000">
      <w:rPr>
        <w:rFonts w:ascii="Cambria" w:cs="Cambria" w:eastAsia="Cambria" w:hAnsi="Cambria"/>
        <w:b w:val="0"/>
        <w:i w:val="0"/>
        <w:smallCaps w:val="0"/>
        <w:strike w:val="0"/>
        <w:color w:val="70707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70707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70707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70707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707070"/>
        <w:sz w:val="22"/>
        <w:szCs w:val="22"/>
        <w:u w:val="none"/>
        <w:shd w:fill="auto" w:val="clear"/>
        <w:vertAlign w:val="baseline"/>
      </w:rPr>
    </w:pPr>
    <w:r w:rsidDel="00000000" w:rsidR="00000000" w:rsidRPr="00000000">
      <w:rPr>
        <w:rFonts w:ascii="Cambria" w:cs="Cambria" w:eastAsia="Cambria" w:hAnsi="Cambria"/>
        <w:b w:val="0"/>
        <w:i w:val="0"/>
        <w:smallCaps w:val="0"/>
        <w:strike w:val="0"/>
        <w:color w:val="707070"/>
        <w:sz w:val="22"/>
        <w:szCs w:val="22"/>
        <w:u w:val="none"/>
        <w:shd w:fill="auto" w:val="clear"/>
        <w:vertAlign w:val="baseline"/>
        <w:rtl w:val="0"/>
      </w:rPr>
      <w:t xml:space="preserve">Jaclyn Coate, Josh Eysenbach, Branum Stephan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upperLetter"/>
      <w:lvlText w:val="%2."/>
      <w:lvlJc w:val="left"/>
      <w:pPr>
        <w:ind w:left="720" w:hanging="360"/>
      </w:pPr>
      <w:rPr/>
    </w:lvl>
    <w:lvl w:ilvl="2">
      <w:start w:val="1"/>
      <w:numFmt w:val="lowerRoman"/>
      <w:lvlText w:val="%3."/>
      <w:lvlJc w:val="righ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righ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right"/>
      <w:pPr>
        <w:ind w:left="3240" w:hanging="36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color w:val="707070"/>
        <w:sz w:val="22"/>
        <w:szCs w:val="22"/>
        <w:lang w:val="en-US"/>
      </w:rPr>
    </w:rPrDefault>
    <w:pPrDefault>
      <w:pPr>
        <w:spacing w:after="120" w:line="288" w:lineRule="auto"/>
        <w:ind w:left="36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60" w:before="600" w:lineRule="auto"/>
      <w:ind w:left="360" w:hanging="360"/>
    </w:pPr>
    <w:rPr>
      <w:rFonts w:ascii="Cambria" w:cs="Cambria" w:eastAsia="Cambria" w:hAnsi="Cambria"/>
      <w:smallCaps w:val="1"/>
      <w:color w:val="2e2e2e"/>
      <w:sz w:val="26"/>
      <w:szCs w:val="26"/>
    </w:rPr>
  </w:style>
  <w:style w:type="paragraph" w:styleId="Heading2">
    <w:name w:val="heading 2"/>
    <w:basedOn w:val="Normal"/>
    <w:next w:val="Normal"/>
    <w:pPr>
      <w:spacing w:before="40" w:lineRule="auto"/>
      <w:ind w:left="720" w:hanging="360"/>
    </w:pPr>
    <w:rPr>
      <w:rFonts w:ascii="Cambria" w:cs="Cambria" w:eastAsia="Cambria" w:hAnsi="Cambria"/>
      <w:color w:val="2e2e2e"/>
    </w:rPr>
  </w:style>
  <w:style w:type="paragraph" w:styleId="Heading3">
    <w:name w:val="heading 3"/>
    <w:basedOn w:val="Normal"/>
    <w:next w:val="Normal"/>
    <w:pPr>
      <w:spacing w:after="0" w:before="40" w:lineRule="auto"/>
      <w:ind w:left="1080" w:hanging="360"/>
    </w:pPr>
    <w:rPr>
      <w:rFonts w:ascii="Cambria" w:cs="Cambria" w:eastAsia="Cambria" w:hAnsi="Cambria"/>
    </w:rPr>
  </w:style>
  <w:style w:type="paragraph" w:styleId="Heading4">
    <w:name w:val="heading 4"/>
    <w:basedOn w:val="Normal"/>
    <w:next w:val="Normal"/>
    <w:pPr>
      <w:spacing w:after="0" w:before="40" w:lineRule="auto"/>
      <w:ind w:left="1440" w:hanging="360"/>
    </w:pPr>
    <w:rPr>
      <w:rFonts w:ascii="Cambria" w:cs="Cambria" w:eastAsia="Cambria" w:hAnsi="Cambria"/>
      <w:i w:val="1"/>
    </w:rPr>
  </w:style>
  <w:style w:type="paragraph" w:styleId="Heading5">
    <w:name w:val="heading 5"/>
    <w:basedOn w:val="Normal"/>
    <w:next w:val="Normal"/>
    <w:pPr>
      <w:spacing w:after="0" w:before="40" w:lineRule="auto"/>
      <w:ind w:left="1800" w:hanging="360"/>
    </w:pPr>
    <w:rPr>
      <w:rFonts w:ascii="Cambria" w:cs="Cambria" w:eastAsia="Cambria" w:hAnsi="Cambria"/>
      <w:i w:val="1"/>
      <w:color w:val="2e2e2e"/>
    </w:rPr>
  </w:style>
  <w:style w:type="paragraph" w:styleId="Heading6">
    <w:name w:val="heading 6"/>
    <w:basedOn w:val="Normal"/>
    <w:next w:val="Normal"/>
    <w:pPr>
      <w:spacing w:after="0" w:before="40" w:lineRule="auto"/>
      <w:ind w:left="2160" w:hanging="360"/>
    </w:pPr>
    <w:rPr>
      <w:rFonts w:ascii="Cambria" w:cs="Cambria" w:eastAsia="Cambria" w:hAnsi="Cambria"/>
      <w:color w:val="2e2e2e"/>
    </w:rPr>
  </w:style>
  <w:style w:type="paragraph" w:styleId="Title">
    <w:name w:val="Title"/>
    <w:basedOn w:val="Normal"/>
    <w:next w:val="Normal"/>
    <w:pPr>
      <w:pBdr>
        <w:left w:color="000000" w:space="10" w:sz="48" w:val="single"/>
      </w:pBdr>
      <w:spacing w:after="0" w:before="240" w:lineRule="auto"/>
      <w:ind w:left="0"/>
    </w:pPr>
    <w:rPr>
      <w:rFonts w:ascii="Cambria" w:cs="Cambria" w:eastAsia="Cambria" w:hAnsi="Cambria"/>
      <w:smallCaps w:val="1"/>
      <w:color w:val="2e2e2e"/>
      <w:sz w:val="54"/>
      <w:szCs w:val="54"/>
    </w:rPr>
  </w:style>
  <w:style w:type="paragraph" w:styleId="Subtitle">
    <w:name w:val="Subtitle"/>
    <w:basedOn w:val="Normal"/>
    <w:next w:val="Normal"/>
    <w:pPr>
      <w:spacing w:after="160" w:lineRule="auto"/>
      <w:ind w:left="360"/>
    </w:pPr>
    <w:rPr>
      <w:i w:val="1"/>
      <w:sz w:val="32"/>
      <w:szCs w:val="32"/>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8.png"/><Relationship Id="rId84" Type="http://schemas.openxmlformats.org/officeDocument/2006/relationships/image" Target="media/image17.png"/><Relationship Id="rId83" Type="http://schemas.openxmlformats.org/officeDocument/2006/relationships/image" Target="media/image29.png"/><Relationship Id="rId42" Type="http://schemas.openxmlformats.org/officeDocument/2006/relationships/image" Target="media/image3.png"/><Relationship Id="rId86" Type="http://schemas.openxmlformats.org/officeDocument/2006/relationships/image" Target="media/image33.png"/><Relationship Id="rId41" Type="http://schemas.openxmlformats.org/officeDocument/2006/relationships/image" Target="media/image78.png"/><Relationship Id="rId85" Type="http://schemas.openxmlformats.org/officeDocument/2006/relationships/image" Target="media/image23.png"/><Relationship Id="rId44" Type="http://schemas.openxmlformats.org/officeDocument/2006/relationships/image" Target="media/image5.png"/><Relationship Id="rId88" Type="http://schemas.openxmlformats.org/officeDocument/2006/relationships/image" Target="media/image18.png"/><Relationship Id="rId43" Type="http://schemas.openxmlformats.org/officeDocument/2006/relationships/image" Target="media/image10.png"/><Relationship Id="rId8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35.png"/><Relationship Id="rId89" Type="http://schemas.openxmlformats.org/officeDocument/2006/relationships/image" Target="media/image15.png"/><Relationship Id="rId80" Type="http://schemas.openxmlformats.org/officeDocument/2006/relationships/image" Target="media/image9.png"/><Relationship Id="rId82" Type="http://schemas.openxmlformats.org/officeDocument/2006/relationships/image" Target="media/image79.png"/><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7.png"/><Relationship Id="rId48" Type="http://schemas.openxmlformats.org/officeDocument/2006/relationships/image" Target="media/image44.png"/><Relationship Id="rId47" Type="http://schemas.openxmlformats.org/officeDocument/2006/relationships/image" Target="media/image47.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56.png"/><Relationship Id="rId8" Type="http://schemas.openxmlformats.org/officeDocument/2006/relationships/image" Target="media/image49.png"/><Relationship Id="rId73" Type="http://schemas.openxmlformats.org/officeDocument/2006/relationships/image" Target="media/image65.png"/><Relationship Id="rId72" Type="http://schemas.openxmlformats.org/officeDocument/2006/relationships/image" Target="media/image42.png"/><Relationship Id="rId31" Type="http://schemas.openxmlformats.org/officeDocument/2006/relationships/image" Target="media/image52.png"/><Relationship Id="rId75" Type="http://schemas.openxmlformats.org/officeDocument/2006/relationships/image" Target="media/image66.png"/><Relationship Id="rId30" Type="http://schemas.openxmlformats.org/officeDocument/2006/relationships/image" Target="media/image41.png"/><Relationship Id="rId74" Type="http://schemas.openxmlformats.org/officeDocument/2006/relationships/image" Target="media/image54.png"/><Relationship Id="rId33" Type="http://schemas.openxmlformats.org/officeDocument/2006/relationships/image" Target="media/image58.png"/><Relationship Id="rId77" Type="http://schemas.openxmlformats.org/officeDocument/2006/relationships/image" Target="media/image60.png"/><Relationship Id="rId32" Type="http://schemas.openxmlformats.org/officeDocument/2006/relationships/image" Target="media/image59.png"/><Relationship Id="rId76" Type="http://schemas.openxmlformats.org/officeDocument/2006/relationships/image" Target="media/image19.png"/><Relationship Id="rId35" Type="http://schemas.openxmlformats.org/officeDocument/2006/relationships/image" Target="media/image69.png"/><Relationship Id="rId79" Type="http://schemas.openxmlformats.org/officeDocument/2006/relationships/image" Target="media/image38.png"/><Relationship Id="rId34" Type="http://schemas.openxmlformats.org/officeDocument/2006/relationships/image" Target="media/image72.png"/><Relationship Id="rId78" Type="http://schemas.openxmlformats.org/officeDocument/2006/relationships/image" Target="media/image8.png"/><Relationship Id="rId71" Type="http://schemas.openxmlformats.org/officeDocument/2006/relationships/image" Target="media/image43.png"/><Relationship Id="rId70" Type="http://schemas.openxmlformats.org/officeDocument/2006/relationships/image" Target="media/image20.png"/><Relationship Id="rId37" Type="http://schemas.openxmlformats.org/officeDocument/2006/relationships/image" Target="media/image34.png"/><Relationship Id="rId36" Type="http://schemas.openxmlformats.org/officeDocument/2006/relationships/image" Target="media/image73.png"/><Relationship Id="rId39" Type="http://schemas.openxmlformats.org/officeDocument/2006/relationships/image" Target="media/image61.png"/><Relationship Id="rId38" Type="http://schemas.openxmlformats.org/officeDocument/2006/relationships/image" Target="media/image74.png"/><Relationship Id="rId62" Type="http://schemas.openxmlformats.org/officeDocument/2006/relationships/image" Target="media/image6.png"/><Relationship Id="rId61" Type="http://schemas.openxmlformats.org/officeDocument/2006/relationships/image" Target="media/image30.png"/><Relationship Id="rId20" Type="http://schemas.openxmlformats.org/officeDocument/2006/relationships/image" Target="media/image45.png"/><Relationship Id="rId64" Type="http://schemas.openxmlformats.org/officeDocument/2006/relationships/image" Target="media/image57.png"/><Relationship Id="rId63" Type="http://schemas.openxmlformats.org/officeDocument/2006/relationships/image" Target="media/image11.png"/><Relationship Id="rId22" Type="http://schemas.openxmlformats.org/officeDocument/2006/relationships/image" Target="media/image32.png"/><Relationship Id="rId66" Type="http://schemas.openxmlformats.org/officeDocument/2006/relationships/image" Target="media/image64.png"/><Relationship Id="rId21" Type="http://schemas.openxmlformats.org/officeDocument/2006/relationships/image" Target="media/image50.png"/><Relationship Id="rId65" Type="http://schemas.openxmlformats.org/officeDocument/2006/relationships/image" Target="media/image55.png"/><Relationship Id="rId24" Type="http://schemas.openxmlformats.org/officeDocument/2006/relationships/image" Target="media/image4.png"/><Relationship Id="rId68" Type="http://schemas.openxmlformats.org/officeDocument/2006/relationships/image" Target="media/image80.png"/><Relationship Id="rId23" Type="http://schemas.openxmlformats.org/officeDocument/2006/relationships/image" Target="media/image82.png"/><Relationship Id="rId67" Type="http://schemas.openxmlformats.org/officeDocument/2006/relationships/image" Target="media/image63.png"/><Relationship Id="rId60" Type="http://schemas.openxmlformats.org/officeDocument/2006/relationships/image" Target="media/image51.png"/><Relationship Id="rId26" Type="http://schemas.openxmlformats.org/officeDocument/2006/relationships/image" Target="media/image40.png"/><Relationship Id="rId25" Type="http://schemas.openxmlformats.org/officeDocument/2006/relationships/image" Target="media/image75.png"/><Relationship Id="rId69" Type="http://schemas.openxmlformats.org/officeDocument/2006/relationships/image" Target="media/image1.png"/><Relationship Id="rId28" Type="http://schemas.openxmlformats.org/officeDocument/2006/relationships/image" Target="media/image70.png"/><Relationship Id="rId27" Type="http://schemas.openxmlformats.org/officeDocument/2006/relationships/image" Target="media/image76.png"/><Relationship Id="rId29" Type="http://schemas.openxmlformats.org/officeDocument/2006/relationships/image" Target="media/image81.png"/><Relationship Id="rId51" Type="http://schemas.openxmlformats.org/officeDocument/2006/relationships/image" Target="media/image25.png"/><Relationship Id="rId50" Type="http://schemas.openxmlformats.org/officeDocument/2006/relationships/image" Target="media/image31.png"/><Relationship Id="rId53" Type="http://schemas.openxmlformats.org/officeDocument/2006/relationships/image" Target="media/image62.png"/><Relationship Id="rId52" Type="http://schemas.openxmlformats.org/officeDocument/2006/relationships/image" Target="media/image22.png"/><Relationship Id="rId11" Type="http://schemas.openxmlformats.org/officeDocument/2006/relationships/hyperlink" Target="https://everfi.com/insights/blog/retail-bank-marketing-trends/" TargetMode="External"/><Relationship Id="rId55" Type="http://schemas.openxmlformats.org/officeDocument/2006/relationships/image" Target="media/image16.png"/><Relationship Id="rId10" Type="http://schemas.openxmlformats.org/officeDocument/2006/relationships/image" Target="media/image71.png"/><Relationship Id="rId54" Type="http://schemas.openxmlformats.org/officeDocument/2006/relationships/image" Target="media/image13.png"/><Relationship Id="rId13" Type="http://schemas.openxmlformats.org/officeDocument/2006/relationships/image" Target="media/image37.png"/><Relationship Id="rId57" Type="http://schemas.openxmlformats.org/officeDocument/2006/relationships/image" Target="media/image67.png"/><Relationship Id="rId12" Type="http://schemas.openxmlformats.org/officeDocument/2006/relationships/hyperlink" Target="https://archive.ics.uci.edu/ml/datasets/Bank%20Marketing#" TargetMode="External"/><Relationship Id="rId56" Type="http://schemas.openxmlformats.org/officeDocument/2006/relationships/image" Target="media/image53.png"/><Relationship Id="rId91" Type="http://schemas.openxmlformats.org/officeDocument/2006/relationships/header" Target="header1.xml"/><Relationship Id="rId90" Type="http://schemas.openxmlformats.org/officeDocument/2006/relationships/header" Target="header2.xml"/><Relationship Id="rId92" Type="http://schemas.openxmlformats.org/officeDocument/2006/relationships/footer" Target="footer1.xml"/><Relationship Id="rId15" Type="http://schemas.openxmlformats.org/officeDocument/2006/relationships/image" Target="media/image14.png"/><Relationship Id="rId59" Type="http://schemas.openxmlformats.org/officeDocument/2006/relationships/image" Target="media/image46.png"/><Relationship Id="rId14" Type="http://schemas.openxmlformats.org/officeDocument/2006/relationships/image" Target="media/image24.png"/><Relationship Id="rId58" Type="http://schemas.openxmlformats.org/officeDocument/2006/relationships/image" Target="media/image21.png"/><Relationship Id="rId17" Type="http://schemas.openxmlformats.org/officeDocument/2006/relationships/image" Target="media/image2.png"/><Relationship Id="rId16" Type="http://schemas.openxmlformats.org/officeDocument/2006/relationships/image" Target="media/image36.png"/><Relationship Id="rId19" Type="http://schemas.openxmlformats.org/officeDocument/2006/relationships/image" Target="media/image48.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